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BEC" w:rsidRPr="00D44BEC" w:rsidRDefault="00D44BEC" w:rsidP="00D44BEC">
      <w:pPr>
        <w:jc w:val="center"/>
        <w:rPr>
          <w:rFonts w:ascii="Arial" w:eastAsia="Calibri" w:hAnsi="Arial" w:cs="Arial"/>
          <w:lang w:val="ru-RU" w:eastAsia="ru-RU"/>
        </w:rPr>
      </w:pPr>
      <w:r w:rsidRPr="00D44BEC">
        <w:rPr>
          <w:rFonts w:ascii="Arial" w:eastAsia="Calibri" w:hAnsi="Arial" w:cs="Arial"/>
          <w:lang w:val="ru-RU" w:eastAsia="ru-RU"/>
        </w:rPr>
        <w:t>АДМИНИСТРАЦИЯ</w:t>
      </w:r>
    </w:p>
    <w:p w:rsidR="00D44BEC" w:rsidRPr="00D44BEC" w:rsidRDefault="00D44BEC" w:rsidP="00D44BEC">
      <w:pPr>
        <w:jc w:val="center"/>
        <w:rPr>
          <w:rFonts w:ascii="Arial" w:eastAsia="Calibri" w:hAnsi="Arial" w:cs="Arial"/>
          <w:lang w:val="ru-RU" w:eastAsia="ru-RU"/>
        </w:rPr>
      </w:pPr>
      <w:r w:rsidRPr="00D44BEC">
        <w:rPr>
          <w:rFonts w:ascii="Arial" w:eastAsia="Calibri" w:hAnsi="Arial" w:cs="Arial"/>
          <w:lang w:val="ru-RU" w:eastAsia="ru-RU"/>
        </w:rPr>
        <w:t>ОДИНЦОВСКОГО ГОРОДСКОГО ОКРУГА</w:t>
      </w:r>
    </w:p>
    <w:p w:rsidR="00D44BEC" w:rsidRPr="00D44BEC" w:rsidRDefault="00D44BEC" w:rsidP="00D44BEC">
      <w:pPr>
        <w:jc w:val="center"/>
        <w:rPr>
          <w:rFonts w:ascii="Arial" w:eastAsia="Calibri" w:hAnsi="Arial" w:cs="Arial"/>
          <w:lang w:val="ru-RU" w:eastAsia="ru-RU"/>
        </w:rPr>
      </w:pPr>
      <w:r w:rsidRPr="00D44BEC">
        <w:rPr>
          <w:rFonts w:ascii="Arial" w:eastAsia="Calibri" w:hAnsi="Arial" w:cs="Arial"/>
          <w:lang w:val="ru-RU" w:eastAsia="ru-RU"/>
        </w:rPr>
        <w:t>МОСКОВСКОЙ ОБЛАСТИ</w:t>
      </w:r>
    </w:p>
    <w:p w:rsidR="00D44BEC" w:rsidRPr="00D44BEC" w:rsidRDefault="00D44BEC" w:rsidP="00D44BEC">
      <w:pPr>
        <w:jc w:val="center"/>
        <w:rPr>
          <w:rFonts w:ascii="Arial" w:eastAsia="Calibri" w:hAnsi="Arial" w:cs="Arial"/>
          <w:lang w:val="ru-RU" w:eastAsia="ru-RU"/>
        </w:rPr>
      </w:pPr>
      <w:r w:rsidRPr="00D44BEC">
        <w:rPr>
          <w:rFonts w:ascii="Arial" w:eastAsia="Calibri" w:hAnsi="Arial" w:cs="Arial"/>
          <w:lang w:val="ru-RU" w:eastAsia="ru-RU"/>
        </w:rPr>
        <w:t>ПОСТАНОВЛЕНИЕ</w:t>
      </w:r>
    </w:p>
    <w:p w:rsidR="00D44BEC" w:rsidRPr="00D44BEC" w:rsidRDefault="00D44BEC" w:rsidP="00D44BEC">
      <w:pPr>
        <w:jc w:val="center"/>
        <w:rPr>
          <w:rFonts w:ascii="Arial" w:eastAsia="Calibri" w:hAnsi="Arial" w:cs="Arial"/>
          <w:lang w:val="ru-RU" w:eastAsia="ru-RU"/>
        </w:rPr>
      </w:pPr>
      <w:r w:rsidRPr="00D44BEC">
        <w:rPr>
          <w:rFonts w:ascii="Arial" w:eastAsia="Calibri" w:hAnsi="Arial" w:cs="Arial"/>
          <w:lang w:val="ru-RU" w:eastAsia="ru-RU"/>
        </w:rPr>
        <w:t xml:space="preserve">22.04.2025 № </w:t>
      </w:r>
      <w:r w:rsidR="001B4C97">
        <w:rPr>
          <w:rFonts w:ascii="Arial" w:eastAsia="Calibri" w:hAnsi="Arial" w:cs="Arial"/>
          <w:lang w:val="ru-RU" w:eastAsia="ru-RU"/>
        </w:rPr>
        <w:t>2475</w:t>
      </w:r>
    </w:p>
    <w:p w:rsidR="00656C31" w:rsidRPr="00D44BEC" w:rsidRDefault="00656C31" w:rsidP="00D44BEC">
      <w:pPr>
        <w:jc w:val="center"/>
        <w:rPr>
          <w:rFonts w:ascii="Arial" w:eastAsia="NSimSun" w:hAnsi="Arial" w:cs="Arial"/>
          <w:lang w:val="ru-RU" w:eastAsia="zh-CN" w:bidi="hi-IN"/>
        </w:rPr>
      </w:pPr>
    </w:p>
    <w:p w:rsidR="00D44BEC" w:rsidRPr="00D44BEC" w:rsidRDefault="00D44BEC" w:rsidP="00D44BEC">
      <w:pPr>
        <w:rPr>
          <w:rFonts w:ascii="Arial" w:eastAsia="NSimSun" w:hAnsi="Arial" w:cs="Arial"/>
          <w:lang w:val="ru-RU" w:eastAsia="zh-CN" w:bidi="hi-IN"/>
        </w:rPr>
      </w:pPr>
    </w:p>
    <w:p w:rsidR="00D44BEC" w:rsidRPr="00D44BEC" w:rsidRDefault="00D44BEC" w:rsidP="00D44BEC">
      <w:pPr>
        <w:rPr>
          <w:rFonts w:ascii="Arial" w:eastAsia="NSimSun" w:hAnsi="Arial" w:cs="Arial"/>
          <w:lang w:val="ru-RU" w:eastAsia="zh-CN" w:bidi="hi-IN"/>
        </w:rPr>
      </w:pPr>
    </w:p>
    <w:p w:rsidR="00D44BEC" w:rsidRPr="00D44BEC" w:rsidRDefault="00D44BEC" w:rsidP="00D44BEC">
      <w:pPr>
        <w:ind w:right="-2"/>
        <w:jc w:val="center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</w:t>
      </w:r>
    </w:p>
    <w:p w:rsidR="00D44BEC" w:rsidRPr="00D44BEC" w:rsidRDefault="00D44BEC" w:rsidP="00D44BEC">
      <w:pPr>
        <w:rPr>
          <w:rFonts w:ascii="Arial" w:hAnsi="Arial" w:cs="Arial"/>
          <w:lang w:val="ru-RU" w:eastAsia="ru-RU"/>
        </w:rPr>
      </w:pPr>
      <w:r>
        <w:rPr>
          <w:rFonts w:ascii="Arial" w:hAnsi="Arial" w:cs="Arial"/>
          <w:lang w:val="ru-RU" w:eastAsia="ru-RU"/>
        </w:rPr>
        <w:t xml:space="preserve"> </w:t>
      </w:r>
    </w:p>
    <w:p w:rsidR="00D44BEC" w:rsidRPr="00D44BEC" w:rsidRDefault="00D44BEC" w:rsidP="00D44BEC">
      <w:pPr>
        <w:rPr>
          <w:rFonts w:ascii="Arial" w:hAnsi="Arial" w:cs="Arial"/>
          <w:lang w:val="ru-RU" w:eastAsia="ru-RU"/>
        </w:rPr>
      </w:pPr>
    </w:p>
    <w:p w:rsidR="00D44BEC" w:rsidRPr="00D44BEC" w:rsidRDefault="00D44BEC" w:rsidP="00D44BEC">
      <w:pPr>
        <w:ind w:firstLine="720"/>
        <w:jc w:val="both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В соответствии с Федеральными законами от 06.10.2003 № 131-ФЗ «Об общих принципах организации местного самоуправления в Российской Федерации», от 27.07.2010 № 210-ФЗ «Об организации предоставления государственных и муниципальных услуг», Законом Московской области от 24.07.2014 № 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 руководствуясь Уставом Одинцовского городского округа Московской области, учитывая письмо Министерства имущественных отношений Московской области от 25.03.2025 № 15ИСХ-6288,</w:t>
      </w:r>
    </w:p>
    <w:p w:rsidR="00D44BEC" w:rsidRPr="00D44BEC" w:rsidRDefault="00D44BEC" w:rsidP="00D44BEC">
      <w:pPr>
        <w:ind w:firstLine="720"/>
        <w:jc w:val="both"/>
        <w:rPr>
          <w:rFonts w:ascii="Arial" w:hAnsi="Arial" w:cs="Arial"/>
          <w:lang w:val="ru-RU" w:eastAsia="ru-RU"/>
        </w:rPr>
      </w:pPr>
    </w:p>
    <w:p w:rsidR="00D44BEC" w:rsidRPr="00D44BEC" w:rsidRDefault="00D44BEC" w:rsidP="00D44BEC">
      <w:pPr>
        <w:ind w:firstLine="720"/>
        <w:jc w:val="center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П О С Т А Н О В Л Я Ю:</w:t>
      </w:r>
    </w:p>
    <w:p w:rsidR="00D44BEC" w:rsidRPr="00D44BEC" w:rsidRDefault="00D44BEC" w:rsidP="00D44BEC">
      <w:pPr>
        <w:jc w:val="both"/>
        <w:rPr>
          <w:rFonts w:ascii="Arial" w:hAnsi="Arial" w:cs="Arial"/>
          <w:lang w:val="ru-RU" w:eastAsia="ru-RU"/>
        </w:rPr>
      </w:pPr>
    </w:p>
    <w:p w:rsidR="00D44BEC" w:rsidRPr="00D44BEC" w:rsidRDefault="00D44BEC" w:rsidP="00D44BEC">
      <w:pPr>
        <w:ind w:firstLine="720"/>
        <w:jc w:val="both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1. Утвердить административный регламент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пользование» (прилагается).</w:t>
      </w:r>
    </w:p>
    <w:p w:rsidR="00D44BEC" w:rsidRPr="00D44BEC" w:rsidRDefault="00D44BEC" w:rsidP="00D44BEC">
      <w:pPr>
        <w:ind w:firstLine="720"/>
        <w:jc w:val="both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2.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D44BEC" w:rsidRPr="00D44BEC" w:rsidRDefault="00D44BEC" w:rsidP="00D44BEC">
      <w:pPr>
        <w:ind w:firstLine="720"/>
        <w:jc w:val="both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3. Настоящее постановление вступает в силу со дня официального опубликования.</w:t>
      </w:r>
    </w:p>
    <w:p w:rsidR="00D44BEC" w:rsidRPr="00D44BEC" w:rsidRDefault="00D44BEC" w:rsidP="00D44BEC">
      <w:pPr>
        <w:ind w:firstLine="720"/>
        <w:jc w:val="both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>4. Контроль за выполнением настоящего постановления возложить на заместителя Главы Одинцовского городского округа – начальника Управления правового обеспечения Администрации Одинцовского городского округа Московской области Тесля А.А.</w:t>
      </w:r>
    </w:p>
    <w:p w:rsidR="00D44BEC" w:rsidRPr="00D44BEC" w:rsidRDefault="00D44BEC" w:rsidP="00D44BEC">
      <w:pPr>
        <w:rPr>
          <w:rFonts w:ascii="Arial" w:hAnsi="Arial" w:cs="Arial"/>
          <w:lang w:val="ru-RU" w:eastAsia="ru-RU"/>
        </w:rPr>
      </w:pPr>
    </w:p>
    <w:p w:rsidR="00D44BEC" w:rsidRPr="00D44BEC" w:rsidRDefault="00D44BEC" w:rsidP="00D44BE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 w:eastAsia="ru-RU"/>
        </w:rPr>
      </w:pPr>
      <w:r w:rsidRPr="00D44BEC">
        <w:rPr>
          <w:rFonts w:ascii="Arial" w:hAnsi="Arial" w:cs="Arial"/>
          <w:lang w:val="ru-RU" w:eastAsia="ru-RU"/>
        </w:rPr>
        <w:t xml:space="preserve">Глава Одинцовского городского округа </w:t>
      </w:r>
      <w:r w:rsidRPr="00D44BEC">
        <w:rPr>
          <w:rFonts w:ascii="Arial" w:hAnsi="Arial" w:cs="Arial"/>
          <w:lang w:val="ru-RU" w:eastAsia="ru-RU"/>
        </w:rPr>
        <w:tab/>
      </w:r>
      <w:r w:rsidRPr="00D44BEC">
        <w:rPr>
          <w:rFonts w:ascii="Arial" w:hAnsi="Arial" w:cs="Arial"/>
          <w:lang w:val="ru-RU" w:eastAsia="ru-RU"/>
        </w:rPr>
        <w:tab/>
      </w:r>
      <w:r w:rsidRPr="00D44BEC">
        <w:rPr>
          <w:rFonts w:ascii="Arial" w:hAnsi="Arial" w:cs="Arial"/>
          <w:lang w:val="ru-RU" w:eastAsia="ru-RU"/>
        </w:rPr>
        <w:tab/>
      </w:r>
      <w:r w:rsidRPr="00D44BEC">
        <w:rPr>
          <w:rFonts w:ascii="Arial" w:hAnsi="Arial" w:cs="Arial"/>
          <w:lang w:val="ru-RU" w:eastAsia="ru-RU"/>
        </w:rPr>
        <w:tab/>
        <w:t xml:space="preserve">              </w:t>
      </w:r>
      <w:r>
        <w:rPr>
          <w:rFonts w:ascii="Arial" w:hAnsi="Arial" w:cs="Arial"/>
          <w:lang w:val="ru-RU" w:eastAsia="ru-RU"/>
        </w:rPr>
        <w:t xml:space="preserve">       </w:t>
      </w:r>
      <w:r w:rsidRPr="00D44BEC">
        <w:rPr>
          <w:rFonts w:ascii="Arial" w:hAnsi="Arial" w:cs="Arial"/>
          <w:lang w:val="ru-RU" w:eastAsia="ru-RU"/>
        </w:rPr>
        <w:t xml:space="preserve">  А.Р. Иванов</w:t>
      </w:r>
    </w:p>
    <w:p w:rsidR="00D44BEC" w:rsidRPr="00D44BEC" w:rsidRDefault="00D44BEC" w:rsidP="00D44BE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lang w:val="ru-RU" w:eastAsia="ru-RU"/>
        </w:rPr>
      </w:pPr>
    </w:p>
    <w:p w:rsidR="00D44BEC" w:rsidRPr="00D44BEC" w:rsidRDefault="00D44BEC" w:rsidP="00D44BEC">
      <w:pPr>
        <w:jc w:val="right"/>
        <w:rPr>
          <w:rFonts w:ascii="Arial" w:eastAsia="Calibri" w:hAnsi="Arial" w:cs="Arial"/>
          <w:color w:val="000000"/>
          <w:lang w:val="ru-RU"/>
        </w:rPr>
      </w:pPr>
      <w:r w:rsidRPr="00D44BEC">
        <w:rPr>
          <w:rFonts w:ascii="Arial" w:eastAsia="Calibri" w:hAnsi="Arial" w:cs="Arial"/>
          <w:color w:val="000000"/>
          <w:lang w:val="ru-RU"/>
        </w:rPr>
        <w:t>УТВЕРЖДЕН</w:t>
      </w:r>
    </w:p>
    <w:p w:rsidR="00D44BEC" w:rsidRPr="00D44BEC" w:rsidRDefault="00D44BEC" w:rsidP="00D44BEC">
      <w:pPr>
        <w:jc w:val="right"/>
        <w:rPr>
          <w:rFonts w:ascii="Arial" w:eastAsia="Calibri" w:hAnsi="Arial" w:cs="Arial"/>
          <w:color w:val="000000"/>
          <w:lang w:val="ru-RU"/>
        </w:rPr>
      </w:pPr>
      <w:r w:rsidRPr="00D44BEC">
        <w:rPr>
          <w:rFonts w:ascii="Arial" w:eastAsia="Calibri" w:hAnsi="Arial" w:cs="Arial"/>
          <w:color w:val="000000"/>
          <w:lang w:val="ru-RU"/>
        </w:rPr>
        <w:t xml:space="preserve">постановлением Администрации </w:t>
      </w:r>
    </w:p>
    <w:p w:rsidR="00D44BEC" w:rsidRPr="00D44BEC" w:rsidRDefault="00D44BEC" w:rsidP="00D44BEC">
      <w:pPr>
        <w:jc w:val="right"/>
        <w:rPr>
          <w:rFonts w:ascii="Arial" w:eastAsia="Calibri" w:hAnsi="Arial" w:cs="Arial"/>
          <w:color w:val="000000"/>
          <w:lang w:val="ru-RU"/>
        </w:rPr>
      </w:pPr>
      <w:r w:rsidRPr="00D44BEC">
        <w:rPr>
          <w:rFonts w:ascii="Arial" w:eastAsia="Calibri" w:hAnsi="Arial" w:cs="Arial"/>
          <w:color w:val="000000"/>
          <w:lang w:val="ru-RU"/>
        </w:rPr>
        <w:t>Одинцовского городского округа</w:t>
      </w:r>
    </w:p>
    <w:p w:rsidR="00D44BEC" w:rsidRPr="00D44BEC" w:rsidRDefault="00D44BEC" w:rsidP="00D44BEC">
      <w:pPr>
        <w:jc w:val="right"/>
        <w:rPr>
          <w:rFonts w:ascii="Arial" w:eastAsia="Calibri" w:hAnsi="Arial" w:cs="Arial"/>
          <w:color w:val="000000"/>
          <w:lang w:val="ru-RU"/>
        </w:rPr>
      </w:pPr>
      <w:r w:rsidRPr="00D44BEC">
        <w:rPr>
          <w:rFonts w:ascii="Arial" w:eastAsia="Calibri" w:hAnsi="Arial" w:cs="Arial"/>
          <w:color w:val="000000"/>
          <w:lang w:val="ru-RU"/>
        </w:rPr>
        <w:t>Московской области</w:t>
      </w:r>
    </w:p>
    <w:p w:rsidR="00231C35" w:rsidRDefault="00D44BEC" w:rsidP="00D44BEC">
      <w:pPr>
        <w:jc w:val="right"/>
        <w:rPr>
          <w:rFonts w:ascii="Arial" w:eastAsia="Calibri" w:hAnsi="Arial" w:cs="Arial"/>
          <w:color w:val="000000"/>
          <w:lang w:val="ru-RU"/>
        </w:rPr>
      </w:pPr>
      <w:r w:rsidRPr="00D44BEC">
        <w:rPr>
          <w:rFonts w:ascii="Arial" w:eastAsia="Calibri" w:hAnsi="Arial" w:cs="Arial"/>
          <w:color w:val="000000"/>
          <w:lang w:val="ru-RU"/>
        </w:rPr>
        <w:t>от 22.04.2025 №</w:t>
      </w:r>
      <w:r w:rsidR="001B4C97">
        <w:rPr>
          <w:rFonts w:ascii="Arial" w:eastAsia="Calibri" w:hAnsi="Arial" w:cs="Arial"/>
          <w:color w:val="000000"/>
          <w:lang w:val="ru-RU"/>
        </w:rPr>
        <w:t xml:space="preserve"> 2475</w:t>
      </w:r>
    </w:p>
    <w:p w:rsidR="003A2074" w:rsidRDefault="003A2074" w:rsidP="00D44BEC">
      <w:pPr>
        <w:jc w:val="right"/>
        <w:rPr>
          <w:rFonts w:ascii="Arial" w:eastAsia="Calibri" w:hAnsi="Arial" w:cs="Arial"/>
          <w:color w:val="000000"/>
          <w:lang w:val="ru-RU"/>
        </w:rPr>
      </w:pPr>
    </w:p>
    <w:p w:rsidR="003A2074" w:rsidRPr="00D44BEC" w:rsidRDefault="003A2074" w:rsidP="00D44BEC">
      <w:pPr>
        <w:jc w:val="right"/>
        <w:rPr>
          <w:rFonts w:ascii="Arial" w:eastAsia="NSimSun" w:hAnsi="Arial" w:cs="Arial"/>
          <w:lang w:val="ru-RU" w:eastAsia="zh-CN" w:bidi="hi-IN"/>
        </w:rPr>
        <w:sectPr w:rsidR="003A2074" w:rsidRPr="00D44BEC" w:rsidSect="00D44BEC">
          <w:headerReference w:type="default" r:id="rId8"/>
          <w:headerReference w:type="first" r:id="rId9"/>
          <w:pgSz w:w="11906" w:h="16838"/>
          <w:pgMar w:top="1134" w:right="567" w:bottom="1134" w:left="1134" w:header="1134" w:footer="0" w:gutter="0"/>
          <w:cols w:space="708"/>
          <w:titlePg/>
        </w:sectPr>
      </w:pPr>
    </w:p>
    <w:p w:rsidR="00656C31" w:rsidRPr="00D44BEC" w:rsidRDefault="00231C35" w:rsidP="00D44BEC">
      <w:pPr>
        <w:keepNext/>
        <w:jc w:val="center"/>
        <w:rPr>
          <w:rFonts w:ascii="Arial" w:eastAsia="Microsoft YaHei" w:hAnsi="Arial" w:cs="Arial"/>
          <w:lang w:val="ru-RU" w:eastAsia="zh-CN" w:bidi="hi-IN"/>
        </w:rPr>
      </w:pPr>
      <w:r w:rsidRPr="00D44BEC">
        <w:rPr>
          <w:rFonts w:ascii="Arial" w:eastAsia="Calibri" w:hAnsi="Arial" w:cs="Arial"/>
          <w:lang w:val="ru-RU"/>
        </w:rPr>
        <w:t>Административный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регламент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предоставления</w:t>
      </w:r>
      <w:r w:rsid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услуги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«Предоставление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в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в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Microsoft YaHei" w:hAnsi="Arial" w:cs="Arial"/>
          <w:lang w:val="ru-RU" w:eastAsia="zh-CN" w:bidi="hi-IN"/>
        </w:rPr>
        <w:t xml:space="preserve"> </w:t>
      </w:r>
      <w:r w:rsidRPr="00D44BEC">
        <w:rPr>
          <w:rFonts w:ascii="Arial" w:eastAsia="Microsoft YaHei" w:hAnsi="Arial" w:cs="Arial"/>
          <w:lang w:val="ru-RU" w:eastAsia="zh-CN" w:bidi="hi-IN"/>
        </w:rPr>
        <w:t>пользование»</w:t>
      </w:r>
    </w:p>
    <w:p w:rsidR="00656C31" w:rsidRPr="00D44BEC" w:rsidRDefault="00656C31" w:rsidP="00D44BEC">
      <w:pPr>
        <w:keepNext/>
        <w:ind w:firstLine="709"/>
        <w:jc w:val="center"/>
        <w:outlineLvl w:val="0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0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eastAsia="zh-CN" w:bidi="hi-IN"/>
        </w:rPr>
        <w:t>I</w:t>
      </w:r>
      <w:r w:rsidRPr="00D44BEC">
        <w:rPr>
          <w:rFonts w:ascii="Arial" w:eastAsia="MS Gothic" w:hAnsi="Arial" w:cs="Arial"/>
          <w:lang w:val="ru-RU" w:eastAsia="zh-CN" w:bidi="hi-IN"/>
        </w:rPr>
        <w:t>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Общие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положения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b/>
          <w:bCs/>
          <w:lang w:val="ru-RU" w:eastAsia="zh-CN" w:bidi="hi-IN"/>
        </w:rPr>
      </w:pPr>
      <w:bookmarkStart w:id="0" w:name="_Toc125717089"/>
      <w:bookmarkEnd w:id="0"/>
      <w:r w:rsidRPr="00D44BEC">
        <w:rPr>
          <w:rFonts w:ascii="Arial" w:eastAsia="MS Gothic" w:hAnsi="Arial" w:cs="Arial"/>
          <w:lang w:val="ru-RU" w:eastAsia="zh-CN" w:bidi="hi-IN"/>
        </w:rPr>
        <w:lastRenderedPageBreak/>
        <w:t>1.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Предмет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регулирования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регламента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Настоящий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административный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регламент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«Предоставление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</w:t>
      </w:r>
      <w:r w:rsidRPr="00D44BEC">
        <w:rPr>
          <w:rFonts w:ascii="Arial" w:eastAsia="Calibri" w:hAnsi="Arial" w:cs="Arial"/>
          <w:lang w:val="ru-RU"/>
        </w:rPr>
        <w:t>далее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соответственно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–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Регламент,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Услуга</w:t>
      </w:r>
      <w:r w:rsidRPr="00D44BEC">
        <w:rPr>
          <w:rFonts w:ascii="Arial" w:eastAsia="NSimSun" w:hAnsi="Arial" w:cs="Arial"/>
          <w:lang w:val="ru-RU" w:eastAsia="zh-CN" w:bidi="hi-IN"/>
        </w:rPr>
        <w:t>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регулирует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возникающие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связи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Администрацией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="00A5107E" w:rsidRPr="00D44BEC">
        <w:rPr>
          <w:rFonts w:ascii="Arial" w:eastAsia="NSimSun" w:hAnsi="Arial" w:cs="Arial"/>
          <w:lang w:val="ru-RU" w:eastAsia="zh-CN" w:bidi="hi-IN"/>
        </w:rPr>
        <w:t>Одинцовского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A5107E" w:rsidRPr="00D44BEC">
        <w:rPr>
          <w:rFonts w:ascii="Arial" w:eastAsia="NSimSun" w:hAnsi="Arial" w:cs="Arial"/>
          <w:lang w:val="ru-RU" w:eastAsia="zh-CN" w:bidi="hi-IN"/>
        </w:rPr>
        <w:t>городского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A5107E" w:rsidRPr="00D44BEC">
        <w:rPr>
          <w:rFonts w:ascii="Arial" w:eastAsia="NSimSun" w:hAnsi="Arial" w:cs="Arial"/>
          <w:lang w:val="ru-RU" w:eastAsia="zh-CN" w:bidi="hi-IN"/>
        </w:rPr>
        <w:t>округа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A5107E"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A5107E"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(далее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Администрация</w:t>
      </w:r>
      <w:r w:rsidRPr="00D44BEC">
        <w:rPr>
          <w:rFonts w:ascii="Arial" w:eastAsia="NSimSun" w:hAnsi="Arial" w:cs="Arial"/>
          <w:lang w:val="ru-RU" w:eastAsia="zh-CN" w:bidi="hi-IN"/>
        </w:rPr>
        <w:t>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сокращений: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1.2.1.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ВИС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(ведомственная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система)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«Региональная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географическая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обеспечения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деятельности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центральных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исполнительных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органов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власти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органов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органов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местного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самоуправления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образований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1.2.2.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ЕПГУ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федеральная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«Единый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портал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(функций)»,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расположенная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информационно</w:t>
      </w:r>
      <w:r w:rsidRPr="00D44BEC">
        <w:rPr>
          <w:rFonts w:ascii="Tahoma" w:eastAsia="Segoe UI Symbol" w:hAnsi="Tahoma" w:cs="Tahoma"/>
          <w:lang w:val="ru-RU"/>
        </w:rPr>
        <w:t>⁠</w:t>
      </w:r>
      <w:r w:rsidRPr="00D44BEC">
        <w:rPr>
          <w:rFonts w:ascii="Arial" w:eastAsia="NSimSun" w:hAnsi="Arial" w:cs="Arial"/>
          <w:lang w:val="ru-RU"/>
        </w:rPr>
        <w:t>-</w:t>
      </w:r>
      <w:r w:rsidRPr="00D44BEC">
        <w:rPr>
          <w:rFonts w:ascii="Tahoma" w:eastAsia="Segoe UI Symbol" w:hAnsi="Tahoma" w:cs="Tahoma"/>
          <w:lang w:val="ru-RU"/>
        </w:rPr>
        <w:t>⁠</w:t>
      </w:r>
      <w:r w:rsidRPr="00D44BEC">
        <w:rPr>
          <w:rFonts w:ascii="Arial" w:eastAsia="NSimSun" w:hAnsi="Arial" w:cs="Arial"/>
          <w:lang w:val="ru-RU"/>
        </w:rPr>
        <w:t>телекоммуникационной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сети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«Интернет»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(далее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сеть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Интернет)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адресу: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</w:rPr>
        <w:t>www</w:t>
      </w:r>
      <w:r w:rsidRPr="00D44BEC">
        <w:rPr>
          <w:rFonts w:ascii="Arial" w:eastAsia="NSimSun" w:hAnsi="Arial" w:cs="Arial"/>
          <w:lang w:val="ru-RU"/>
        </w:rPr>
        <w:t>.</w:t>
      </w:r>
      <w:proofErr w:type="spellStart"/>
      <w:r w:rsidRPr="00D44BEC">
        <w:rPr>
          <w:rFonts w:ascii="Arial" w:eastAsia="NSimSun" w:hAnsi="Arial" w:cs="Arial"/>
        </w:rPr>
        <w:t>gosuslugi</w:t>
      </w:r>
      <w:proofErr w:type="spellEnd"/>
      <w:r w:rsidRPr="00D44BEC">
        <w:rPr>
          <w:rFonts w:ascii="Arial" w:eastAsia="NSimSun" w:hAnsi="Arial" w:cs="Arial"/>
          <w:lang w:val="ru-RU"/>
        </w:rPr>
        <w:t>.</w:t>
      </w:r>
      <w:proofErr w:type="spellStart"/>
      <w:r w:rsidRPr="00D44BEC">
        <w:rPr>
          <w:rFonts w:ascii="Arial" w:eastAsia="NSimSun" w:hAnsi="Arial" w:cs="Arial"/>
        </w:rPr>
        <w:t>ru</w:t>
      </w:r>
      <w:proofErr w:type="spellEnd"/>
      <w:r w:rsidRPr="00D44BEC">
        <w:rPr>
          <w:rFonts w:ascii="Arial" w:eastAsia="NSimSun" w:hAnsi="Arial" w:cs="Arial"/>
          <w:lang w:val="ru-RU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1.2.3.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ЕСИА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федеральная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«Единая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идентификации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аутентификации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инфраструктуре,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обеспечивающей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информационно</w:t>
      </w:r>
      <w:r w:rsidRPr="00D44BEC">
        <w:rPr>
          <w:rFonts w:ascii="Tahoma" w:eastAsia="Segoe UI Symbol" w:hAnsi="Tahoma" w:cs="Tahoma"/>
          <w:lang w:val="ru-RU"/>
        </w:rPr>
        <w:t>⁠</w:t>
      </w:r>
      <w:r w:rsidRPr="00D44BEC">
        <w:rPr>
          <w:rFonts w:ascii="Arial" w:eastAsia="NSimSun" w:hAnsi="Arial" w:cs="Arial"/>
          <w:lang w:val="ru-RU"/>
        </w:rPr>
        <w:t>-</w:t>
      </w:r>
      <w:r w:rsidRPr="00D44BEC">
        <w:rPr>
          <w:rFonts w:ascii="Tahoma" w:eastAsia="Segoe UI Symbol" w:hAnsi="Tahoma" w:cs="Tahoma"/>
          <w:lang w:val="ru-RU"/>
        </w:rPr>
        <w:t>⁠</w:t>
      </w:r>
      <w:r w:rsidRPr="00D44BEC">
        <w:rPr>
          <w:rFonts w:ascii="Arial" w:eastAsia="NSimSun" w:hAnsi="Arial" w:cs="Arial"/>
          <w:lang w:val="ru-RU"/>
        </w:rPr>
        <w:t>технологическое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взаимодействие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используемых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электронной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форме».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1.2.4.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Личный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кабинет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сервис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РПГУ,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позволяющий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заявителю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получать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ходе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обработки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запросов,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поданных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посредством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РПГУ.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1.2.5.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многофункциональный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центр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1.2.6.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Модуль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ЕИС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ОУ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модуль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Единой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системы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оказания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1.2.7.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РПГУ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система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«Портал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(функций)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области»,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расположенная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сети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Интернет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адресу: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</w:rPr>
        <w:t>www</w:t>
      </w:r>
      <w:r w:rsidRPr="00D44BEC">
        <w:rPr>
          <w:rFonts w:ascii="Arial" w:eastAsia="NSimSun" w:hAnsi="Arial" w:cs="Arial"/>
          <w:lang w:val="ru-RU"/>
        </w:rPr>
        <w:t>.</w:t>
      </w:r>
      <w:proofErr w:type="spellStart"/>
      <w:r w:rsidRPr="00D44BEC">
        <w:rPr>
          <w:rFonts w:ascii="Arial" w:eastAsia="NSimSun" w:hAnsi="Arial" w:cs="Arial"/>
        </w:rPr>
        <w:t>uslugi</w:t>
      </w:r>
      <w:proofErr w:type="spellEnd"/>
      <w:r w:rsidRPr="00D44BEC">
        <w:rPr>
          <w:rFonts w:ascii="Arial" w:eastAsia="NSimSun" w:hAnsi="Arial" w:cs="Arial"/>
          <w:lang w:val="ru-RU"/>
        </w:rPr>
        <w:t>.</w:t>
      </w:r>
      <w:proofErr w:type="spellStart"/>
      <w:r w:rsidRPr="00D44BEC">
        <w:rPr>
          <w:rFonts w:ascii="Arial" w:eastAsia="NSimSun" w:hAnsi="Arial" w:cs="Arial"/>
        </w:rPr>
        <w:t>mosreg</w:t>
      </w:r>
      <w:proofErr w:type="spellEnd"/>
      <w:r w:rsidRPr="00D44BEC">
        <w:rPr>
          <w:rFonts w:ascii="Arial" w:eastAsia="NSimSun" w:hAnsi="Arial" w:cs="Arial"/>
          <w:lang w:val="ru-RU"/>
        </w:rPr>
        <w:t>.</w:t>
      </w:r>
      <w:proofErr w:type="spellStart"/>
      <w:r w:rsidRPr="00D44BEC">
        <w:rPr>
          <w:rFonts w:ascii="Arial" w:eastAsia="NSimSun" w:hAnsi="Arial" w:cs="Arial"/>
        </w:rPr>
        <w:t>ru</w:t>
      </w:r>
      <w:proofErr w:type="spellEnd"/>
      <w:r w:rsidRPr="00D44BEC">
        <w:rPr>
          <w:rFonts w:ascii="Arial" w:eastAsia="NSimSun" w:hAnsi="Arial" w:cs="Arial"/>
          <w:lang w:val="ru-RU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1.2.8.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Учредитель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местного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самоуправления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образования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являющийся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учредителем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вне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зависимости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способа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способа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направляет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кабинет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сведения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(далее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1" w:name="_Toc125717090"/>
      <w:bookmarkEnd w:id="1"/>
      <w:r w:rsidRPr="00D44BEC">
        <w:rPr>
          <w:rFonts w:ascii="Arial" w:eastAsia="MS Gothic" w:hAnsi="Arial" w:cs="Arial"/>
          <w:lang w:val="ru-RU" w:eastAsia="zh-CN" w:bidi="hi-IN"/>
        </w:rPr>
        <w:t>2.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Круг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заявителей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2.1.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предоставляется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юридическим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лицам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либо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их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уполномоченным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представителям,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обратившимся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запросом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(далее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заявитель).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2.2.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предоставляется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категории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заявителя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соответствии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вариантом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соответствующим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признакам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заявителя,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определенным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результате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анкетирования,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проводимого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Администрацией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(далее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соответственно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–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вариант,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профилирование),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также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результата,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которого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обратился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заявитель.</w:t>
      </w:r>
    </w:p>
    <w:p w:rsidR="00656C31" w:rsidRPr="00D44BEC" w:rsidRDefault="00656C31" w:rsidP="00D44BEC">
      <w:pPr>
        <w:ind w:firstLine="709"/>
        <w:rPr>
          <w:rFonts w:ascii="Arial" w:eastAsia="NSimSun" w:hAnsi="Arial" w:cs="Arial"/>
          <w:lang w:val="ru-RU"/>
        </w:rPr>
      </w:pPr>
    </w:p>
    <w:p w:rsidR="00656C31" w:rsidRPr="00D44BEC" w:rsidRDefault="00231C35" w:rsidP="00D44BEC">
      <w:pPr>
        <w:keepNext/>
        <w:ind w:firstLine="709"/>
        <w:jc w:val="center"/>
        <w:outlineLvl w:val="0"/>
        <w:rPr>
          <w:rFonts w:ascii="Arial" w:eastAsia="MS Gothic" w:hAnsi="Arial" w:cs="Arial"/>
          <w:lang w:val="ru-RU" w:eastAsia="zh-CN" w:bidi="hi-IN"/>
        </w:rPr>
      </w:pPr>
      <w:bookmarkStart w:id="2" w:name="_Toc125717091"/>
      <w:bookmarkEnd w:id="2"/>
      <w:r w:rsidRPr="00D44BEC">
        <w:rPr>
          <w:rFonts w:ascii="Arial" w:eastAsia="MS Gothic" w:hAnsi="Arial" w:cs="Arial"/>
          <w:lang w:eastAsia="zh-CN" w:bidi="hi-IN"/>
        </w:rPr>
        <w:lastRenderedPageBreak/>
        <w:t>II</w:t>
      </w:r>
      <w:r w:rsidRPr="00D44BEC">
        <w:rPr>
          <w:rFonts w:ascii="Arial" w:eastAsia="MS Gothic" w:hAnsi="Arial" w:cs="Arial"/>
          <w:lang w:val="ru-RU" w:eastAsia="zh-CN" w:bidi="hi-IN"/>
        </w:rPr>
        <w:t>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Стандарт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3" w:name="_Toc125717092"/>
      <w:bookmarkEnd w:id="3"/>
      <w:r w:rsidRPr="00D44BEC">
        <w:rPr>
          <w:rFonts w:ascii="Arial" w:eastAsia="MS Gothic" w:hAnsi="Arial" w:cs="Arial"/>
          <w:lang w:val="ru-RU" w:eastAsia="zh-CN" w:bidi="hi-IN"/>
        </w:rPr>
        <w:t>3.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Наименование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3.1.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«Предоставление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пользование».</w:t>
      </w:r>
    </w:p>
    <w:p w:rsidR="00656C31" w:rsidRPr="00D44BEC" w:rsidRDefault="00656C31" w:rsidP="00D44BEC">
      <w:pPr>
        <w:ind w:firstLine="709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4.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Наименование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органа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местного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самоуправления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муниципального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образования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предоставляющего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Услугу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4.1.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Органом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самоуправления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ответственным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за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является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Администрация.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4.2.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Непосредственное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осуществля</w:t>
      </w:r>
      <w:r w:rsidR="00DE275E" w:rsidRPr="00D44BEC">
        <w:rPr>
          <w:rFonts w:ascii="Arial" w:eastAsia="NSimSun" w:hAnsi="Arial" w:cs="Arial"/>
          <w:color w:val="000000"/>
          <w:lang w:val="ru-RU" w:eastAsia="zh-CN" w:bidi="hi-IN"/>
        </w:rPr>
        <w:t>е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802954" w:rsidRPr="00D44BEC">
        <w:rPr>
          <w:rFonts w:ascii="Arial" w:eastAsia="NSimSun" w:hAnsi="Arial" w:cs="Arial"/>
          <w:color w:val="000000"/>
          <w:lang w:val="ru-RU" w:eastAsia="zh-CN" w:bidi="hi-IN"/>
        </w:rPr>
        <w:t>орган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Комитет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управлению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имуществом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771D57"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Pr="00D44BEC">
        <w:rPr>
          <w:rFonts w:ascii="Arial" w:eastAsia="NSimSun" w:hAnsi="Arial" w:cs="Arial"/>
          <w:i/>
          <w:color w:val="000000"/>
          <w:lang w:val="ru-RU" w:eastAsia="zh-CN" w:bidi="hi-IN"/>
        </w:rPr>
        <w:t>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4" w:name="_Toc125717094"/>
      <w:bookmarkEnd w:id="4"/>
      <w:r w:rsidRPr="00D44BEC">
        <w:rPr>
          <w:rFonts w:ascii="Arial" w:eastAsia="MS Gothic" w:hAnsi="Arial" w:cs="Arial"/>
          <w:lang w:val="ru-RU" w:eastAsia="zh-CN" w:bidi="hi-IN"/>
        </w:rPr>
        <w:t>5.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Результат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5.1.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является: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5.1.1.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Решение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виде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документа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«Постановление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участка,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находящегося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муниципальной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собственности,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постоянное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(бессрочное)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пользование»,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который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оформляется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Приложением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1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Регламенту</w:t>
      </w:r>
      <w:r w:rsidRPr="00D44BEC">
        <w:rPr>
          <w:rFonts w:ascii="Arial" w:eastAsia="NSimSun" w:hAnsi="Arial" w:cs="Arial"/>
          <w:lang w:val="ru-RU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5.1.2.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оформляется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2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5.2.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Способы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определяются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каждого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приведены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описании,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содержится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разделе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III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Pr="00D44BEC">
        <w:rPr>
          <w:rFonts w:ascii="Arial" w:eastAsia="NSimSun" w:hAnsi="Arial" w:cs="Arial"/>
          <w:lang w:val="ru-RU" w:eastAsia="zh-CN" w:bidi="hi-IN"/>
        </w:rPr>
        <w:t>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5.2.1.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кабинет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(независимо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направляется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кабинет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усиленной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квалифицированной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5.2.2.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распечатанного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экземпляра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любом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пределах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обеспечена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возможность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распечатанного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экземпляра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усиленной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квалифицированной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распечатывается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Модуля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ЕИС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экземпляр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печатью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5.2.3.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proofErr w:type="spellStart"/>
      <w:r w:rsidRPr="00D44BEC">
        <w:rPr>
          <w:rFonts w:ascii="Arial" w:eastAsia="NSimSun" w:hAnsi="Arial" w:cs="Arial"/>
          <w:lang w:val="ru-RU" w:eastAsia="zh-CN" w:bidi="hi-IN"/>
        </w:rPr>
        <w:t>неистребования</w:t>
      </w:r>
      <w:proofErr w:type="spellEnd"/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направляется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почте,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почтовым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отправлением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адресам,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запросе.</w:t>
      </w:r>
    </w:p>
    <w:p w:rsidR="00656C31" w:rsidRPr="00D44BEC" w:rsidRDefault="00656C31" w:rsidP="00D44BEC">
      <w:pPr>
        <w:jc w:val="both"/>
        <w:rPr>
          <w:rFonts w:ascii="Arial" w:eastAsia="NSimSun" w:hAnsi="Arial" w:cs="Arial"/>
          <w:strike/>
          <w:shd w:val="clear" w:color="auto" w:fill="FF00FF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5" w:name="_Toc125717095"/>
      <w:bookmarkEnd w:id="5"/>
      <w:r w:rsidRPr="00D44BEC">
        <w:rPr>
          <w:rFonts w:ascii="Arial" w:eastAsia="MS Gothic" w:hAnsi="Arial" w:cs="Arial"/>
          <w:lang w:val="ru-RU" w:eastAsia="zh-CN" w:bidi="hi-IN"/>
        </w:rPr>
        <w:t>6.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Срок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6.1.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максимальный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определяются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каждого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приводятся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описании,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содержится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разделе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III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656C31" w:rsidP="00D44BEC">
      <w:pPr>
        <w:ind w:firstLine="709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6" w:name="_Toc125717096"/>
      <w:bookmarkEnd w:id="6"/>
      <w:r w:rsidRPr="00D44BEC">
        <w:rPr>
          <w:rFonts w:ascii="Arial" w:eastAsia="MS Gothic" w:hAnsi="Arial" w:cs="Arial"/>
          <w:lang w:val="ru-RU" w:eastAsia="zh-CN" w:bidi="hi-IN"/>
        </w:rPr>
        <w:lastRenderedPageBreak/>
        <w:t>7.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Правовые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основания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7.1.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регулирующих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досудебного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(внесудебного)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(бездействия)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официальном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сайте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ar-SA" w:bidi="hi-IN"/>
        </w:rPr>
        <w:t xml:space="preserve"> https://odin.ru/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дополнительно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приведен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Регламенту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656C31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7" w:name="_Toc125717097"/>
      <w:bookmarkEnd w:id="7"/>
      <w:r w:rsidRPr="00D44BEC">
        <w:rPr>
          <w:rFonts w:ascii="Arial" w:eastAsia="MS Gothic" w:hAnsi="Arial" w:cs="Arial"/>
          <w:lang w:val="ru-RU" w:eastAsia="zh-CN" w:bidi="hi-IN"/>
        </w:rPr>
        <w:t>8.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Исчерпывающий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/>
        </w:rPr>
        <w:t>8.1.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Исчерпывающий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перечень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законодательными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иными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нормативными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правовыми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актами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Федерации,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нормативными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правовыми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актами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области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разделением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документы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информацию,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которые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должен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представить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самостоятельно,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которые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вправе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представить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собственной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инициативе,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так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как </w:t>
      </w:r>
      <w:r w:rsidRPr="00D44BEC">
        <w:rPr>
          <w:rFonts w:ascii="Arial" w:eastAsia="NSimSun" w:hAnsi="Arial" w:cs="Arial"/>
          <w:color w:val="000000"/>
          <w:lang w:val="ru-RU"/>
        </w:rPr>
        <w:t>они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подлежат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представлению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рамках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межведомственного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взаимодействия,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а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способы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подачи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требования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представлению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определяются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каждого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варианта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приводятся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описании,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которое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содержится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разделе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</w:rPr>
        <w:t>III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Регламента.</w:t>
      </w:r>
    </w:p>
    <w:p w:rsidR="00656C31" w:rsidRPr="00D44BEC" w:rsidRDefault="00656C31" w:rsidP="00D44BEC">
      <w:pPr>
        <w:ind w:firstLine="709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8" w:name="_Toc125717098"/>
      <w:bookmarkEnd w:id="8"/>
      <w:r w:rsidRPr="00D44BEC">
        <w:rPr>
          <w:rFonts w:ascii="Arial" w:eastAsia="MS Gothic" w:hAnsi="Arial" w:cs="Arial"/>
          <w:lang w:val="ru-RU" w:eastAsia="zh-CN" w:bidi="hi-IN"/>
        </w:rPr>
        <w:t>9.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Исчерпывающий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оснований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отказа</w:t>
      </w: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приеме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9.1.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Исчерпывающий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каждого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варианта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приводится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описании,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содержится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разделе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III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</w:t>
      </w:r>
      <w:r w:rsidRPr="00D44BEC">
        <w:rPr>
          <w:rFonts w:ascii="Arial" w:eastAsia="NSimSun" w:hAnsi="Arial" w:cs="Arial"/>
          <w:color w:val="000000"/>
          <w:lang w:val="ru-RU"/>
        </w:rPr>
        <w:t>егламента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9.2.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оформляется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4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(направляется)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разделе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eastAsia="zh-CN" w:bidi="hi-IN"/>
        </w:rPr>
        <w:t>III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9.3.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препятствует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повторному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обращению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Услуги.</w:t>
      </w:r>
    </w:p>
    <w:p w:rsidR="00656C31" w:rsidRPr="00D44BEC" w:rsidRDefault="00656C31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9" w:name="_Toc125717099_Копия_1"/>
      <w:bookmarkEnd w:id="9"/>
      <w:r w:rsidRPr="00D44BEC">
        <w:rPr>
          <w:rFonts w:ascii="Arial" w:eastAsia="MS Gothic" w:hAnsi="Arial" w:cs="Arial"/>
          <w:lang w:val="ru-RU" w:eastAsia="zh-CN" w:bidi="hi-IN"/>
        </w:rPr>
        <w:t>10.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Исчерпывающий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оснований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приостановления</w:t>
      </w: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или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отказа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10.1.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Основания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приостановления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отсутствуют.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10.2.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Исчерпывающий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каждого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варианта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приводится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описании,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br/>
        <w:t>которое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содержится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разделе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I</w:t>
      </w:r>
      <w:r w:rsidRPr="00D44BEC">
        <w:rPr>
          <w:rFonts w:ascii="Arial" w:eastAsia="NSimSun" w:hAnsi="Arial" w:cs="Arial"/>
          <w:lang w:val="ru-RU" w:eastAsia="zh-CN" w:bidi="hi-IN"/>
        </w:rPr>
        <w:t>II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10.3.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вправе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отказаться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написанного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свободной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направив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адресу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обратившись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поступившего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уполномоченным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принимается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Факт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lastRenderedPageBreak/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фиксируется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препятствует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повторному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обращению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10.4.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вправе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повторно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обратиться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устранения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FF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656C31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10" w:name="_Toc125717100"/>
      <w:bookmarkEnd w:id="10"/>
      <w:r w:rsidRPr="00D44BEC">
        <w:rPr>
          <w:rFonts w:ascii="Arial" w:eastAsia="MS Gothic" w:hAnsi="Arial" w:cs="Arial"/>
          <w:lang w:val="ru-RU" w:eastAsia="zh-CN" w:bidi="hi-IN"/>
        </w:rPr>
        <w:t>11.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Размер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платы,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взимаемой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заявителя</w:t>
      </w: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b/>
          <w:bCs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при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способы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ее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взимания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11.1.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бесплатно.</w:t>
      </w:r>
    </w:p>
    <w:p w:rsidR="00656C31" w:rsidRPr="00D44BEC" w:rsidRDefault="00656C31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11" w:name="_Toc125717101"/>
      <w:bookmarkEnd w:id="11"/>
      <w:r w:rsidRPr="00D44BEC">
        <w:rPr>
          <w:rFonts w:ascii="Arial" w:eastAsia="MS Gothic" w:hAnsi="Arial" w:cs="Arial"/>
          <w:lang w:val="ru-RU" w:eastAsia="zh-CN" w:bidi="hi-IN"/>
        </w:rPr>
        <w:t>12.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Максимальный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срок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ожидания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очереди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подаче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заявителем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получении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12.1.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Максимальный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ожидания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очереди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превышать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минут.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12" w:name="_Toc125717102"/>
      <w:bookmarkEnd w:id="12"/>
      <w:r w:rsidRPr="00D44BEC">
        <w:rPr>
          <w:rFonts w:ascii="Arial" w:eastAsia="MS Gothic" w:hAnsi="Arial" w:cs="Arial"/>
          <w:lang w:val="ru-RU" w:eastAsia="zh-CN" w:bidi="hi-IN"/>
        </w:rPr>
        <w:t>13.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Срок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регистрации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запроса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13.1.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подан: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13.1.1.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16:00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16:00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следующий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13.1.2.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обращения.</w:t>
      </w:r>
    </w:p>
    <w:p w:rsidR="00656C31" w:rsidRPr="00D44BEC" w:rsidRDefault="00656C31" w:rsidP="00D44BEC">
      <w:pPr>
        <w:ind w:firstLine="709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1"/>
        <w:rPr>
          <w:rFonts w:ascii="Arial" w:eastAsia="MS Gothic" w:hAnsi="Arial" w:cs="Arial"/>
          <w:b/>
          <w:bCs/>
          <w:lang w:val="ru-RU" w:eastAsia="zh-CN" w:bidi="hi-IN"/>
        </w:rPr>
      </w:pPr>
      <w:bookmarkStart w:id="13" w:name="_Toc125717103"/>
      <w:bookmarkEnd w:id="13"/>
      <w:r w:rsidRPr="00D44BEC">
        <w:rPr>
          <w:rFonts w:ascii="Arial" w:eastAsia="MS Gothic" w:hAnsi="Arial" w:cs="Arial"/>
          <w:lang w:val="ru-RU" w:eastAsia="zh-CN" w:bidi="hi-IN"/>
        </w:rPr>
        <w:t>14.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Требования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помещениям,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предоставляются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14.1.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помещениям,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предоставляются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залам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ожидания,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местам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стендам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образцами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перечнем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соответствовать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требованиям,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постановлением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22.12.2012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color w:val="000000"/>
          <w:lang w:val="ru-RU" w:eastAsia="zh-CN" w:bidi="hi-IN"/>
        </w:rPr>
        <w:t>№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1376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Правил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организации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деятельности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многофункциональных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центров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услуг»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(далее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color w:val="000000"/>
          <w:lang w:val="ru-RU" w:eastAsia="zh-CN" w:bidi="hi-IN"/>
        </w:rPr>
        <w:t>№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1376),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требованиям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обеспечению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доступности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инвалидов,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законом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24.11.1995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color w:val="000000"/>
          <w:lang w:val="ru-RU" w:eastAsia="zh-CN" w:bidi="hi-IN"/>
        </w:rPr>
        <w:t>№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181-ФЗ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социальной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защите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инвалидов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Федерации»,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Законом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color w:val="000000"/>
          <w:lang w:val="ru-RU" w:eastAsia="zh-CN" w:bidi="hi-IN"/>
        </w:rPr>
        <w:t>№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121/2009-ОЗ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обеспечении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беспрепятственного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доступа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инвалидов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маломобильных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групп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населения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объектам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социальной,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транспортной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инженерной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инфраструктур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14.2.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помещениям,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предоставляются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размещаются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официальном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сайте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Администрации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14" w:name="_Toc125717104"/>
      <w:bookmarkEnd w:id="14"/>
      <w:r w:rsidRPr="00D44BEC">
        <w:rPr>
          <w:rFonts w:ascii="Arial" w:eastAsia="MS Gothic" w:hAnsi="Arial" w:cs="Arial"/>
          <w:lang w:val="ru-RU" w:eastAsia="zh-CN" w:bidi="hi-IN"/>
        </w:rPr>
        <w:t>15.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Показатели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качества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доступности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15.1.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Показателями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качества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доступности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размещен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официальном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сайте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Администрации,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также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на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color w:val="00B05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являются: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15.1.1.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Доступность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15.1.2.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Возможность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15.1.3.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Своевременное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(отсутствие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нарушений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lastRenderedPageBreak/>
        <w:t>15.1.4.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вариантом.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15.1.5.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Удобство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информирования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16.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Требования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</w:t>
      </w:r>
      <w:r w:rsidR="00BA3931" w:rsidRPr="00D44BEC">
        <w:rPr>
          <w:rFonts w:ascii="Arial" w:eastAsia="MS Gothic" w:hAnsi="Arial" w:cs="Arial"/>
          <w:color w:val="000000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предоставлению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том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числе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учитывающие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особенности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МФЦ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особенности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форме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обязательными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отсутствуют.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Информационные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системы,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используемые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16.2.1.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ВИС;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16.2.2.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16.2.3.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Модуль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ЕИС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Особенности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бесплатного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доступа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распечатанного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экземпляра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любом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пределах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выбору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независимо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нахождения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16.3.2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27.07.2010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Pr="00D44BEC">
        <w:rPr>
          <w:rFonts w:ascii="Arial" w:eastAsia="NSimSun" w:hAnsi="Arial" w:cs="Arial"/>
          <w:lang w:val="ru-RU" w:eastAsia="zh-CN" w:bidi="hi-IN"/>
        </w:rPr>
        <w:t>210-ФЗ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организации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(далее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</w:t>
      </w:r>
      <w:r w:rsidRPr="00D44BEC">
        <w:rPr>
          <w:rFonts w:ascii="Arial" w:eastAsia="NSimSun" w:hAnsi="Arial" w:cs="Arial"/>
          <w:lang w:val="ru-RU" w:eastAsia="zh-CN" w:bidi="hi-IN"/>
        </w:rPr>
        <w:br/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Pr="00D44BEC">
        <w:rPr>
          <w:rFonts w:ascii="Arial" w:eastAsia="NSimSun" w:hAnsi="Arial" w:cs="Arial"/>
          <w:lang w:val="ru-RU" w:eastAsia="zh-CN" w:bidi="hi-IN"/>
        </w:rPr>
        <w:t>210-ФЗ),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постановлением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color w:val="000000"/>
          <w:lang w:val="ru-RU" w:eastAsia="zh-CN" w:bidi="hi-IN"/>
        </w:rPr>
        <w:t>№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1376,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соглашением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взаимодействии,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заключается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между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Администрацией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казенным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учреждением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«Московский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многофункциональный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центр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услуг»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порядке,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законодательством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консультирование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рассмотрения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вопросам,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связанным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бесплатно.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16.3.5.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исключается</w:t>
      </w:r>
      <w:r w:rsidR="00BA3931" w:rsidRPr="00D44BEC">
        <w:rPr>
          <w:rFonts w:ascii="Arial" w:eastAsia="NSimSun" w:hAnsi="Arial" w:cs="Arial"/>
          <w:position w:val="9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взаимодействие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16.3.6.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запрещается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требовать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предусмотренных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частью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16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Pr="00D44BEC">
        <w:rPr>
          <w:rFonts w:ascii="Arial" w:eastAsia="NSimSun" w:hAnsi="Arial" w:cs="Arial"/>
          <w:lang w:val="ru-RU" w:eastAsia="zh-CN" w:bidi="hi-IN"/>
        </w:rPr>
        <w:t>210-ФЗ.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Особенности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16.4.1.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заполняется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интерактивная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карточке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сведений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16.4.2.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рассмотрения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готовности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бесплатно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кабинета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сервиса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«Узнать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статус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заявления»,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консультирование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бесплатному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единому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номеру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телефона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приёмной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+7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(800)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550-50-30.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16.4.3.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форматам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представляемых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lastRenderedPageBreak/>
        <w:t>муниципальных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утверждены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постановлением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31.10.2018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Pr="00D44BEC">
        <w:rPr>
          <w:rFonts w:ascii="Arial" w:eastAsia="NSimSun" w:hAnsi="Arial" w:cs="Arial"/>
          <w:lang w:val="ru-RU" w:eastAsia="zh-CN" w:bidi="hi-IN"/>
        </w:rPr>
        <w:t>792/37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bookmarkStart w:id="15" w:name="_Hlk22122561_Копия_1"/>
      <w:bookmarkEnd w:id="15"/>
      <w:r w:rsidRPr="00D44BEC">
        <w:rPr>
          <w:rFonts w:ascii="Arial" w:eastAsia="NSimSun" w:hAnsi="Arial" w:cs="Arial"/>
          <w:color w:val="000000"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форматам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представляемых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области»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0"/>
        <w:rPr>
          <w:rFonts w:ascii="Arial" w:eastAsia="MS Gothic" w:hAnsi="Arial" w:cs="Arial"/>
          <w:lang w:val="ru-RU" w:eastAsia="zh-CN" w:bidi="hi-IN"/>
        </w:rPr>
      </w:pPr>
      <w:bookmarkStart w:id="16" w:name="_Toc125717106"/>
      <w:bookmarkEnd w:id="16"/>
      <w:r w:rsidRPr="00D44BEC">
        <w:rPr>
          <w:rFonts w:ascii="Arial" w:eastAsia="MS Gothic" w:hAnsi="Arial" w:cs="Arial"/>
          <w:lang w:eastAsia="zh-CN" w:bidi="hi-IN"/>
        </w:rPr>
        <w:t>III</w:t>
      </w:r>
      <w:r w:rsidRPr="00D44BEC">
        <w:rPr>
          <w:rFonts w:ascii="Arial" w:eastAsia="MS Gothic" w:hAnsi="Arial" w:cs="Arial"/>
          <w:lang w:val="ru-RU" w:eastAsia="zh-CN" w:bidi="hi-IN"/>
        </w:rPr>
        <w:t>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Состав,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proofErr w:type="gramStart"/>
      <w:r w:rsidRPr="00D44BEC">
        <w:rPr>
          <w:rFonts w:ascii="Arial" w:eastAsia="MS Gothic" w:hAnsi="Arial" w:cs="Arial"/>
          <w:lang w:val="ru-RU" w:eastAsia="zh-CN" w:bidi="hi-IN"/>
        </w:rPr>
        <w:t>последовательность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="003A2074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proofErr w:type="gramEnd"/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сроки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административных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процедур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jc w:val="center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17.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keepNext/>
        <w:ind w:firstLine="709"/>
        <w:jc w:val="both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both"/>
        <w:outlineLvl w:val="1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17.1.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вариантов: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17.1.1.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Вариант</w:t>
      </w:r>
      <w:r w:rsidR="00BA3931" w:rsidRPr="00D44BEC">
        <w:rPr>
          <w:rFonts w:ascii="Arial" w:eastAsia="NSimSun" w:hAnsi="Arial" w:cs="Arial"/>
          <w:i/>
          <w:i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Категория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лица: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учреждение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(бюджетное,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казенное,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автономное),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включая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представителей.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17.1.2.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</w:t>
      </w:r>
      <w:r w:rsidR="00BA3931" w:rsidRPr="00D44BEC">
        <w:rPr>
          <w:rFonts w:ascii="Arial" w:eastAsia="NSimSun" w:hAnsi="Arial" w:cs="Arial"/>
          <w:i/>
          <w:i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2.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Категория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лица: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казенное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предприятие,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включая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представителей.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17.1.3.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Вариант</w:t>
      </w:r>
      <w:r w:rsidR="00BA3931" w:rsidRPr="00D44BEC">
        <w:rPr>
          <w:rFonts w:ascii="Arial" w:eastAsia="NSimSun" w:hAnsi="Arial" w:cs="Arial"/>
          <w:i/>
          <w:i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3.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Категория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лица: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Центр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исторического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наследия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президентов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прекративших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исполнение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своих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полномочий,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включая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представителей.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17.1.4.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</w:t>
      </w:r>
      <w:r w:rsidR="00BA3931" w:rsidRPr="00D44BEC">
        <w:rPr>
          <w:rFonts w:ascii="Arial" w:eastAsia="NSimSun" w:hAnsi="Arial" w:cs="Arial"/>
          <w:i/>
          <w:i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4.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пользование.</w:t>
      </w:r>
    </w:p>
    <w:p w:rsidR="00656C31" w:rsidRPr="00D44BEC" w:rsidRDefault="00231C35" w:rsidP="00D44BEC">
      <w:pPr>
        <w:tabs>
          <w:tab w:val="left" w:pos="645"/>
        </w:tabs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Категория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лица: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Банк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включая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представителей.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17.2.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опущенных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документах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17.2.1.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обнаружении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допущенных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выданных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почтовым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отправлением,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составленным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свободной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содержится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описание.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регистрирует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позднее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следующего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поступления,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рассматривает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вопрос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внесения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изменений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выданные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обеспечивает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устранение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допущенных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выданных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направляет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(выдает)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уведомление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исправлении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направлялся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направлялся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 </w:t>
      </w:r>
      <w:r w:rsidRPr="00D44BEC">
        <w:rPr>
          <w:rFonts w:ascii="Arial" w:eastAsia="NSimSun" w:hAnsi="Arial" w:cs="Arial"/>
          <w:lang w:val="ru-RU" w:eastAsia="zh-CN" w:bidi="hi-IN"/>
        </w:rPr>
        <w:t>лично,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почтовым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отправлением,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почте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зависимости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способа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lastRenderedPageBreak/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превышающий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(пяти)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отсутствия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удовлетворения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(выдает)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мотивированное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уведомление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удовлетворении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данного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почтовым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отправлением,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зависимости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способа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обращения)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превышающий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(пяти)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заявления.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17.2.2.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обнаружении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допущенных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обеспечивает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устранение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документах,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уведомление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исправлении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направлялся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направлялся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обращении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почтовым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отправлением,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почте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превышающий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(пяти)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обнаружения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ошибок.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17.3.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дубликата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предусмотрена.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17" w:name="_Toc125717108"/>
      <w:bookmarkEnd w:id="17"/>
      <w:r w:rsidRPr="00D44BEC">
        <w:rPr>
          <w:rFonts w:ascii="Arial" w:eastAsia="MS Gothic" w:hAnsi="Arial" w:cs="Arial"/>
          <w:lang w:val="ru-RU" w:eastAsia="zh-CN" w:bidi="hi-IN"/>
        </w:rPr>
        <w:t>18.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Описание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административной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процедуры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профилирования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заявителя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18.1.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определяется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путем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профилирования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18.2.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Профилирование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зависимости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способов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Регламентом).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18.3.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профилирования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определяется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комбинаций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признаков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Регламентом,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каждая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одному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варианту.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r w:rsidRPr="00D44BEC">
        <w:rPr>
          <w:rFonts w:ascii="Arial" w:eastAsia="MS Gothic" w:hAnsi="Arial" w:cs="Arial"/>
          <w:lang w:val="ru-RU" w:eastAsia="zh-CN" w:bidi="hi-IN"/>
        </w:rPr>
        <w:t>19.</w:t>
      </w:r>
      <w:r w:rsidR="00BA3931" w:rsidRPr="00D44BEC">
        <w:rPr>
          <w:rFonts w:ascii="Arial" w:eastAsia="MS Gothic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Описание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вариантов</w:t>
      </w:r>
    </w:p>
    <w:p w:rsidR="00656C31" w:rsidRPr="00D44BEC" w:rsidRDefault="00656C31" w:rsidP="00D44BEC">
      <w:pPr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вариантов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2,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3,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4,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bookmarkStart w:id="18" w:name="__DdeLink__6048_2857491986"/>
      <w:bookmarkEnd w:id="18"/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подпунктах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17.1.1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‒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17.1.4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пункта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17.1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1.</w:t>
      </w:r>
      <w:r w:rsidRPr="00D44BEC">
        <w:rPr>
          <w:rFonts w:ascii="Arial" w:eastAsia="NSimSun" w:hAnsi="Arial" w:cs="Arial"/>
          <w:lang w:val="ru-RU" w:eastAsia="zh-CN" w:bidi="hi-IN"/>
        </w:rPr>
        <w:t>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является: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1.</w:t>
      </w:r>
      <w:r w:rsidRPr="00D44BEC">
        <w:rPr>
          <w:rFonts w:ascii="Arial" w:eastAsia="NSimSun" w:hAnsi="Arial" w:cs="Arial"/>
          <w:lang w:val="ru-RU" w:eastAsia="zh-CN" w:bidi="hi-IN"/>
        </w:rPr>
        <w:t>1.1.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«Постановление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находящегося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пользование»,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оформляется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19.1.1.2.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оформляется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2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составляет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(десять)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Максимальный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составляет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(десять)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</w:t>
      </w:r>
      <w:bookmarkStart w:id="19" w:name="_anchor_96_Копия_1"/>
      <w:bookmarkEnd w:id="19"/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обращения.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Исчерпывающий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должен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самостоятельно: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19.1.3.1.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приведенной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6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заполняется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интерактивная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lastRenderedPageBreak/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быть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подписан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собственноручной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подписание,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печатью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наличии).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19.1.3.2.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подтверждающий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Документами,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подтверждающими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являются: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доверенность;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подтверждающие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законодательством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подтверждающего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оригинал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подтверждающего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снятия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копии,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служащего,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(печатью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19.1.3.3.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подтверждающие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целями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зарегистрировано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ЕГРН.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документ);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оригинал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снятия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копии,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служащего,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(печатью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9.1.4.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Исчерпывающий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нормативными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правовыми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актами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нормативными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правовыми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актами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вправе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собственной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инициативе,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они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подлежат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представлению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рамках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межведомственного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взаимодействия: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4</w:t>
      </w:r>
      <w:r w:rsidRPr="00D44BEC">
        <w:rPr>
          <w:rFonts w:ascii="Arial" w:eastAsia="NSimSun" w:hAnsi="Arial" w:cs="Arial"/>
          <w:lang w:val="ru-RU" w:eastAsia="zh-CN" w:bidi="hi-IN"/>
        </w:rPr>
        <w:t>.1.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Выписка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ЕГРН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недвижимости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испрашиваемом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документ);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оригинал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снятия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копии,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служащего,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(печатью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4</w:t>
      </w:r>
      <w:r w:rsidRPr="00D44BEC">
        <w:rPr>
          <w:rFonts w:ascii="Arial" w:eastAsia="NSimSun" w:hAnsi="Arial" w:cs="Arial"/>
          <w:lang w:val="ru-RU" w:eastAsia="zh-CN" w:bidi="hi-IN"/>
        </w:rPr>
        <w:t>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Выписка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Единого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реестра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документ);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оригинал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снятия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копии,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служащего,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(печатью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4</w:t>
      </w:r>
      <w:r w:rsidRPr="00D44BEC">
        <w:rPr>
          <w:rFonts w:ascii="Arial" w:eastAsia="NSimSun" w:hAnsi="Arial" w:cs="Arial"/>
          <w:lang w:val="ru-RU" w:eastAsia="zh-CN" w:bidi="hi-IN"/>
        </w:rPr>
        <w:t>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Выписка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ЕГРН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недвижимости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расположенном(</w:t>
      </w:r>
      <w:proofErr w:type="spellStart"/>
      <w:r w:rsidRPr="00D44BEC">
        <w:rPr>
          <w:rFonts w:ascii="Arial" w:eastAsia="NSimSun" w:hAnsi="Arial" w:cs="Arial"/>
          <w:lang w:val="ru-RU" w:eastAsia="zh-CN" w:bidi="hi-IN"/>
        </w:rPr>
        <w:t>ых</w:t>
      </w:r>
      <w:proofErr w:type="spellEnd"/>
      <w:r w:rsidRPr="00D44BEC">
        <w:rPr>
          <w:rFonts w:ascii="Arial" w:eastAsia="NSimSun" w:hAnsi="Arial" w:cs="Arial"/>
          <w:lang w:val="ru-RU" w:eastAsia="zh-CN" w:bidi="hi-IN"/>
        </w:rPr>
        <w:t>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испрашиваемом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уведомление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отсутствии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документ);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lastRenderedPageBreak/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оригинал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снятия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копии,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служащего,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(печатью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Администрации).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Исчерпывающий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19.1.5.1.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обращение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представлен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неполный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комплект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утратили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силу,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отменены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недействительными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обращения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запросом;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19.1.5.4.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содержат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подчистки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текста,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заверенные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порядке,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законодательством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19.1.5.5.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содержат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повреждения,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позволяет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использовать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содержащиеся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19.1.5.6.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некорректное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заполнение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обязательных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интерактивного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(отсутствие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заполнения,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недостоверное,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неполное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неправильное,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несоответствующее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требованиям,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Регламентом);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19.1.5.7.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образов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позволяет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прочитать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текст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распознать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реквизиты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19.1.5.8.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использованием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принадлежащей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19.1.5.9.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аналогичного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ранее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зарегистрированному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запросу,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которому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истек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запроса;</w:t>
      </w:r>
    </w:p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  <w:sectPr w:rsidR="00656C31" w:rsidRPr="00D44BEC" w:rsidSect="00D44BEC">
          <w:type w:val="continuous"/>
          <w:pgSz w:w="11906" w:h="16838"/>
          <w:pgMar w:top="1134" w:right="567" w:bottom="1134" w:left="1134" w:header="1134" w:footer="0" w:gutter="0"/>
          <w:cols w:space="708"/>
          <w:titlePg/>
        </w:sect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19.1.5.10.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без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удостоверяющего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личность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имеющим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полномочий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представлять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интересы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6.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приостановления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отсутствуют.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Исчерпывающий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наличие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противоречивых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сведений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приложенных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документах;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несоответствие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категории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кругу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подразделах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2,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17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несоответствие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подразделе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19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Регламента,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содержанию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требованиям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законодательства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несоответствие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содержится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документах,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представленных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сведениям,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межведомственного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взаимодействия;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.5.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отсутствие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сведений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ЕГРН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границах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.6.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пересечение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границ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данным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ЕГРН;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.7.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(бессрочного)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безвозмездного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пожизненного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наследуемого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владения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аренды,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обладатель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подпунктом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пункта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2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39.10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lastRenderedPageBreak/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.8.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образован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раздела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садоводческому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огородническому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некоммерческому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товариществу;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.9.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незавершенного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принадлежащие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гражданам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юридическим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завершено),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допускается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основании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сервитута,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публичного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сервитута,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объекты,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39.36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собственник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помещений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них,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незавершенного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незавершенного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самовольной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постройки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самовольной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постройки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приведении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требованиями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решениями,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обязанности,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предусмотренные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частью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55.32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Градостроительного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.10.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незавершенного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находящиеся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завершено),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допускается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основании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сервитута,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публичного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сервитута,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объекты,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39.36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правообладатель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помещений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них,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незавершенного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изъятым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оборота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ограниченным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обороте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допускается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зарезервированным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нужд,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целей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резервирования;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границах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другим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заключен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договор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реализации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требуется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заключения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договора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собственник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помещений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них,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незавершенного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правообладатель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границах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другим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заключен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договор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реализации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требуется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заключения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договора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образован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другим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заключен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договор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комплексном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развитии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предназначен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значения,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регионального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значения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значения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lastRenderedPageBreak/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обратилось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.15.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предметом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аукциона,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извещение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proofErr w:type="gramStart"/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проведении</w:t>
      </w:r>
      <w:proofErr w:type="gramEnd"/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пунктом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19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39.11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.16.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поступило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предусмотренное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подпунктом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6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пункта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4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39.11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проведении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аукциона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продаже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аукциона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заключения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договора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аренды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условии,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что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образован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подпунктом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4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пункта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4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39.11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органом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проведении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аукциона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основаниям,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предусмотренным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пунктом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8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39.11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.17.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разрешенное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целям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линейного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утвержденным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проектом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планировки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.18.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опубликовано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подпунктом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пункта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39.18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извещение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индивидуального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жилищного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ведения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подсобного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хозяйства,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ведения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гражданами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садоводства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нужд;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.19.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утвержденными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планирования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документацией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планировке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предназначен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значения,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регионального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значения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значения,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обратилось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объектов;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.20.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предназначен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программой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программой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обратилось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строительство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здания,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сооружения;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допускается;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вид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разрешенного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использования;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отнесен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определенной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категории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отношении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предварительном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согласовании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истек,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обратилось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.25.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изъят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нужд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цель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целям,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был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изъят,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изъятых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нужд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связи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признанием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многоквартирного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дома,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аварийным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подлежащим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сносу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реконструкции;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lastRenderedPageBreak/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.26.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границы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подлежат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уточнению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13.07.2015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Pr="00D44BEC">
        <w:rPr>
          <w:rFonts w:ascii="Arial" w:eastAsia="NSimSun" w:hAnsi="Arial" w:cs="Arial"/>
          <w:lang w:val="ru-RU" w:eastAsia="zh-CN" w:bidi="hi-IN"/>
        </w:rPr>
        <w:t>218</w:t>
      </w:r>
      <w:r w:rsidRPr="00D44BEC">
        <w:rPr>
          <w:rFonts w:ascii="Tahoma" w:eastAsia="Segoe UI Symbol" w:hAnsi="Tahoma" w:cs="Tahoma"/>
          <w:lang w:val="ru-RU" w:eastAsia="zh-CN" w:bidi="hi-IN"/>
        </w:rPr>
        <w:t>⁠</w:t>
      </w:r>
      <w:r w:rsidRPr="00D44BEC">
        <w:rPr>
          <w:rFonts w:ascii="Arial" w:eastAsia="NSimSun" w:hAnsi="Arial" w:cs="Arial"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lang w:val="ru-RU" w:eastAsia="zh-CN" w:bidi="hi-IN"/>
        </w:rPr>
        <w:t>⁠</w:t>
      </w:r>
      <w:r w:rsidRPr="00D44BEC">
        <w:rPr>
          <w:rFonts w:ascii="Arial" w:eastAsia="NSimSun" w:hAnsi="Arial" w:cs="Arial"/>
          <w:lang w:val="ru-RU" w:eastAsia="zh-CN" w:bidi="hi-IN"/>
        </w:rPr>
        <w:t>ФЗ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недвижимости»;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.27.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площадь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превышает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площадь,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указанную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схеме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проекте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межевания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образован,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более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десять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процентов;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.28.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испрашиваемый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полностью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расположен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границах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зоны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особыми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условиями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территории,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ограничения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допускают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целями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участка;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7</w:t>
      </w:r>
      <w:r w:rsidRPr="00D44BEC">
        <w:rPr>
          <w:rFonts w:ascii="Arial" w:eastAsia="NSimSun" w:hAnsi="Arial" w:cs="Arial"/>
          <w:lang w:val="ru-RU" w:eastAsia="zh-CN" w:bidi="hi-IN"/>
        </w:rPr>
        <w:t>.29.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отзыв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инициативе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8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процедур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(действий)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Услуги: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Услуги;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межведомственное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информационное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взаимодействие;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3)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Услуги;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4)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19.1.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9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Состав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процедур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(действий)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данным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вариантом: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19.1.9.1.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предварительная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предмет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оформляется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Приложением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6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Регламенту.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прилагаются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пункте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19.1.3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Регламента.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собственной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инициативе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могут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быть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представлены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proofErr w:type="gramStart"/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пункте</w:t>
      </w:r>
      <w:proofErr w:type="gramEnd"/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19.1.4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Регламента.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может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быть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следующими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способами: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Tahoma" w:eastAsia="Segoe UI Symbol" w:hAnsi="Tahoma" w:cs="Tahoma"/>
          <w:color w:val="000000"/>
          <w:lang w:val="ru-RU" w:eastAsia="zh-CN" w:bidi="hi-IN"/>
        </w:rPr>
        <w:t>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color w:val="000000"/>
          <w:lang w:val="ru-RU" w:eastAsia="zh-CN" w:bidi="hi-IN"/>
        </w:rPr>
        <w:t>⁠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РПГУ;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Tahoma" w:eastAsia="Segoe UI Symbol" w:hAnsi="Tahoma" w:cs="Tahoma"/>
          <w:color w:val="000000"/>
          <w:lang w:val="ru-RU" w:eastAsia="zh-CN" w:bidi="hi-IN"/>
        </w:rPr>
        <w:t>⁠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color w:val="000000"/>
          <w:lang w:val="ru-RU" w:eastAsia="zh-CN" w:bidi="hi-IN"/>
        </w:rPr>
        <w:t>⁠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авторизуется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подтвержденной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учетной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записи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ЕСИА.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авторизации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подтвержденной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учетной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записи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ЕСИА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считается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подписанным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простой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подписание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бесплатного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доступа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любом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пределах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территории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выбору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независимо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нахождения.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подаче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служащий,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устанавливает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удостоверяющим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личность,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подтверждающие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(должностным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служащим,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снимается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копия,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которая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(печатью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необходимости).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служащий,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проверяют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предмет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предусмотренных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пунктом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19.1.5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Регламента.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lastRenderedPageBreak/>
        <w:t>служащий,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формирует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согласно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Приложению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4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Регламенту.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подписывается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усиленной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квалифицированной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позднее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первого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следующего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кабинет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позднее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30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минут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отсутствуют,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муниципальный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служащий,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регистрируют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19.1.9.2.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Межведомственное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взаимодействие.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состава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подлежащих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органов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организаций,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межведомственного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Межведомственные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в: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Федеральную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налоговую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службу.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данном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указывается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наименование,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ИНН,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ОГРН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запрашиваются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качестве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юридического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целях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качестве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юридического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лица.</w:t>
      </w:r>
      <w:r w:rsidR="00C47616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день.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ответа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Федеральную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налоговую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службу;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Управление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службы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кадастра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картографии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данном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запрашивается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выписка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ЕГРН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недвижимости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испрашиваемом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участке)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правообладателя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собственника(</w:t>
      </w:r>
      <w:proofErr w:type="spellStart"/>
      <w:r w:rsidRPr="00D44BEC">
        <w:rPr>
          <w:rFonts w:ascii="Arial" w:eastAsia="NSimSun" w:hAnsi="Arial" w:cs="Arial"/>
          <w:color w:val="000000"/>
          <w:lang w:val="ru-RU" w:eastAsia="zh-CN" w:bidi="hi-IN"/>
        </w:rPr>
        <w:t>ов</w:t>
      </w:r>
      <w:proofErr w:type="spellEnd"/>
      <w:r w:rsidRPr="00D44BEC">
        <w:rPr>
          <w:rFonts w:ascii="Arial" w:eastAsia="NSimSun" w:hAnsi="Arial" w:cs="Arial"/>
          <w:color w:val="000000"/>
          <w:lang w:val="ru-RU" w:eastAsia="zh-CN" w:bidi="hi-IN"/>
        </w:rPr>
        <w:t>),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сособственника(</w:t>
      </w:r>
      <w:proofErr w:type="spellStart"/>
      <w:r w:rsidRPr="00D44BEC">
        <w:rPr>
          <w:rFonts w:ascii="Arial" w:eastAsia="NSimSun" w:hAnsi="Arial" w:cs="Arial"/>
          <w:color w:val="000000"/>
          <w:lang w:val="ru-RU" w:eastAsia="zh-CN" w:bidi="hi-IN"/>
        </w:rPr>
        <w:t>ов</w:t>
      </w:r>
      <w:proofErr w:type="spellEnd"/>
      <w:r w:rsidRPr="00D44BEC">
        <w:rPr>
          <w:rFonts w:ascii="Arial" w:eastAsia="NSimSun" w:hAnsi="Arial" w:cs="Arial"/>
          <w:color w:val="000000"/>
          <w:lang w:val="ru-RU" w:eastAsia="zh-CN" w:bidi="hi-IN"/>
        </w:rPr>
        <w:t>),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проверки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участке: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кадастровой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стоимости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зарегистрированных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обременений,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ограничений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(арест,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резервирование,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изъятие,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залог).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день.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ответа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Управление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службы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кадастра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картографии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области;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Управление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службы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кадастра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картографии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данном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запрашивается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выписка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ЕГРН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недвижимости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здании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(или)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сооружении,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расположенном(</w:t>
      </w:r>
      <w:proofErr w:type="spellStart"/>
      <w:r w:rsidRPr="00D44BEC">
        <w:rPr>
          <w:rFonts w:ascii="Arial" w:eastAsia="NSimSun" w:hAnsi="Arial" w:cs="Arial"/>
          <w:color w:val="000000"/>
          <w:lang w:val="ru-RU" w:eastAsia="zh-CN" w:bidi="hi-IN"/>
        </w:rPr>
        <w:t>ых</w:t>
      </w:r>
      <w:proofErr w:type="spellEnd"/>
      <w:r w:rsidRPr="00D44BEC">
        <w:rPr>
          <w:rFonts w:ascii="Arial" w:eastAsia="NSimSun" w:hAnsi="Arial" w:cs="Arial"/>
          <w:color w:val="000000"/>
          <w:lang w:val="ru-RU" w:eastAsia="zh-CN" w:bidi="hi-IN"/>
        </w:rPr>
        <w:t>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испрашиваемом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уведомление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отсутствии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объектов)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правообладателя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недвижимости,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собственника(</w:t>
      </w:r>
      <w:proofErr w:type="spellStart"/>
      <w:r w:rsidRPr="00D44BEC">
        <w:rPr>
          <w:rFonts w:ascii="Arial" w:eastAsia="NSimSun" w:hAnsi="Arial" w:cs="Arial"/>
          <w:color w:val="000000"/>
          <w:lang w:val="ru-RU" w:eastAsia="zh-CN" w:bidi="hi-IN"/>
        </w:rPr>
        <w:t>ов</w:t>
      </w:r>
      <w:proofErr w:type="spellEnd"/>
      <w:r w:rsidRPr="00D44BEC">
        <w:rPr>
          <w:rFonts w:ascii="Arial" w:eastAsia="NSimSun" w:hAnsi="Arial" w:cs="Arial"/>
          <w:color w:val="000000"/>
          <w:lang w:val="ru-RU" w:eastAsia="zh-CN" w:bidi="hi-IN"/>
        </w:rPr>
        <w:t>),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сособственника(</w:t>
      </w:r>
      <w:proofErr w:type="spellStart"/>
      <w:r w:rsidRPr="00D44BEC">
        <w:rPr>
          <w:rFonts w:ascii="Arial" w:eastAsia="NSimSun" w:hAnsi="Arial" w:cs="Arial"/>
          <w:color w:val="000000"/>
          <w:lang w:val="ru-RU" w:eastAsia="zh-CN" w:bidi="hi-IN"/>
        </w:rPr>
        <w:t>ов</w:t>
      </w:r>
      <w:proofErr w:type="spellEnd"/>
      <w:r w:rsidRPr="00D44BEC">
        <w:rPr>
          <w:rFonts w:ascii="Arial" w:eastAsia="NSimSun" w:hAnsi="Arial" w:cs="Arial"/>
          <w:color w:val="000000"/>
          <w:lang w:val="ru-RU" w:eastAsia="zh-CN" w:bidi="hi-IN"/>
        </w:rPr>
        <w:t>),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проверки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недвижимости: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зарегистрированных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обременений,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ограничений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использования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объекта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недвижимости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(арест,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залог).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день.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ответа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Управление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службы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кадастра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картографии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области;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Комитет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архитектуре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градостроительству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данном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запрашиваются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системы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обеспечения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градостроительной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деятельности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возможности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участка).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момента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день.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ответа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lastRenderedPageBreak/>
        <w:t>запрос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Комитет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архитектуре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градостроительству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Контроль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межведомственного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запроса.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более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дней.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Должностным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поступление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ответа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межведомственные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информационные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запросы.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19.1.9.3.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Принятие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отсутствия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наличия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подготовка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проекта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2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собранного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комплекта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исходя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критериев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установленных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Регламентом,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определяет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возможность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формирует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проект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Основания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указаны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пункте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19.1.7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Регламента.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Рассмотрение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проекта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Уполномоченное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рассматривает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проект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предмет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соответствия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требованиям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законодательства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Регламента,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полноты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качества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осуществляет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контроль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сроков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подписывает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проект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использованием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усиленной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квалифицированной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должностному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лицу,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(направления)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(об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отказе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предоставлении)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принимается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течение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трех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даты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Администрацией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всех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сведений,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необходимых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принятия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решения.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19.1.9.4.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1)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(направление)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Модуль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ЕИС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ОУ.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направляет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подписанного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усиленной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квалифицированной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кабинет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уведомляется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кабинете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может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получить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любом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виде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распечатанного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экземпляра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lastRenderedPageBreak/>
        <w:t>электронного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распечатывается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Модуля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ЕИС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экземпляр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электронного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документа,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который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заверяется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уполномоченного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работника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печатью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2)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Местом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ВИС,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Модуль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ЕИС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ОУ,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Администрация,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РПГУ.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Срок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административного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(процедуры)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день.</w:t>
      </w:r>
    </w:p>
    <w:p w:rsidR="00656C31" w:rsidRPr="00D44BEC" w:rsidRDefault="00231C35" w:rsidP="00D44BEC">
      <w:pPr>
        <w:suppressLineNumbers/>
        <w:ind w:firstLine="709"/>
        <w:jc w:val="both"/>
        <w:rPr>
          <w:rFonts w:ascii="Arial" w:eastAsia="NSimSun" w:hAnsi="Arial" w:cs="Arial"/>
          <w:color w:val="000000"/>
          <w:lang w:val="ru-RU" w:eastAsia="zh-CN" w:bidi="hi-IN"/>
        </w:rPr>
      </w:pP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Администрации: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уведомляется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сообщением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готовности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проверяет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удостоверяющие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личность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документы,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подтверждающие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полномочия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случае,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получением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обращается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представитель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После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установления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личности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Должностное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лицо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формирует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расписку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выдаче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результата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распечатывает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1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экземпляре,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подписывает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передает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подпись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(представителю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заявителя)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(данный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экземпляр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расписки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хранится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 w:eastAsia="zh-CN" w:bidi="hi-IN"/>
        </w:rPr>
        <w:t>Администрации).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</w:p>
    <w:p w:rsidR="005C0ACA" w:rsidRPr="00D44BEC" w:rsidRDefault="005C0ACA" w:rsidP="00D44BEC">
      <w:pPr>
        <w:keepNext/>
        <w:ind w:firstLine="709"/>
        <w:jc w:val="center"/>
        <w:outlineLvl w:val="0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0"/>
        <w:rPr>
          <w:rFonts w:ascii="Arial" w:eastAsia="MS Gothic" w:hAnsi="Arial" w:cs="Arial"/>
          <w:lang w:val="ru-RU" w:eastAsia="zh-CN" w:bidi="hi-IN"/>
        </w:rPr>
      </w:pPr>
      <w:bookmarkStart w:id="20" w:name="_Toc125717110"/>
      <w:bookmarkStart w:id="21" w:name="Par372"/>
      <w:bookmarkEnd w:id="20"/>
      <w:bookmarkEnd w:id="21"/>
      <w:r w:rsidRPr="00D44BEC">
        <w:rPr>
          <w:rFonts w:ascii="Arial" w:eastAsia="MS Gothic" w:hAnsi="Arial" w:cs="Arial"/>
          <w:lang w:eastAsia="zh-CN" w:bidi="hi-IN"/>
        </w:rPr>
        <w:t>IV</w:t>
      </w:r>
      <w:r w:rsidRPr="00D44BEC">
        <w:rPr>
          <w:rFonts w:ascii="Arial" w:eastAsia="MS Gothic" w:hAnsi="Arial" w:cs="Arial"/>
          <w:lang w:val="ru-RU" w:eastAsia="zh-CN" w:bidi="hi-IN"/>
        </w:rPr>
        <w:t>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Формы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контроля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исполнением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color w:val="000000"/>
          <w:lang w:val="ru-RU"/>
        </w:rPr>
        <w:t>Регламента</w:t>
      </w:r>
    </w:p>
    <w:p w:rsidR="00656C31" w:rsidRPr="00D44BEC" w:rsidRDefault="00656C31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1"/>
        <w:rPr>
          <w:rFonts w:ascii="Arial" w:eastAsia="MS Gothic" w:hAnsi="Arial" w:cs="Arial"/>
          <w:b/>
          <w:bCs/>
          <w:lang w:val="ru-RU" w:eastAsia="zh-CN" w:bidi="hi-IN"/>
        </w:rPr>
      </w:pPr>
      <w:bookmarkStart w:id="22" w:name="_Toc125717111"/>
      <w:bookmarkEnd w:id="22"/>
      <w:r w:rsidRPr="00D44BEC">
        <w:rPr>
          <w:rFonts w:ascii="Arial" w:eastAsia="MS Gothic" w:hAnsi="Arial" w:cs="Arial"/>
          <w:lang w:val="ru-RU" w:eastAsia="zh-CN" w:bidi="hi-IN"/>
        </w:rPr>
        <w:t>20.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осуществления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текущего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контроля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соблюдением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исполнением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ответственными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должностными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лицами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положений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Регламента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иных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актов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нормативных</w:t>
      </w:r>
      <w:r w:rsidR="00C47616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актов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устанавливающих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требования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предоставлению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также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принятием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ими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решений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20.1.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Текущий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контроль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соблюдением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исполнением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ответственными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положений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устанавливающих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организационно-распорядительным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20.2.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Требованиями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порядку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формам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текущего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являются: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20.2.1.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Независимость.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20.2.2.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Тщательность.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20.3.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Независимость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текущего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заключается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том,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что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должностное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/>
        </w:rPr>
        <w:t>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уполномоченное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осуществление,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находится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служебной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зависимости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должностного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/>
        </w:rPr>
        <w:t>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участвующего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числе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имеет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близкого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родства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или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свойства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(родители,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супруги,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дети,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братья,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сестры,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также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братья,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сестры,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родители,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дети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супругов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супруги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детей)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ним.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20.4.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Должностные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/>
        </w:rPr>
        <w:t>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осуществляющие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текущий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обязаны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принимать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меры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предотвращению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конфликта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интересов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/>
        </w:rPr>
      </w:pPr>
      <w:r w:rsidRPr="00D44BEC">
        <w:rPr>
          <w:rFonts w:ascii="Arial" w:eastAsia="NSimSun" w:hAnsi="Arial" w:cs="Arial"/>
          <w:lang w:val="ru-RU"/>
        </w:rPr>
        <w:t>20.5.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Тщательность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текущего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состоит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исполнении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уполномоченными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должностными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лицами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обязанностей,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предусмотренных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настоящим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подразделом.</w:t>
      </w:r>
    </w:p>
    <w:p w:rsidR="00656C31" w:rsidRPr="00D44BEC" w:rsidRDefault="00656C31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23" w:name="_Toc125717112"/>
      <w:bookmarkEnd w:id="23"/>
      <w:r w:rsidRPr="00D44BEC">
        <w:rPr>
          <w:rFonts w:ascii="Arial" w:eastAsia="MS Gothic" w:hAnsi="Arial" w:cs="Arial"/>
          <w:lang w:val="ru-RU" w:eastAsia="zh-CN" w:bidi="hi-IN"/>
        </w:rPr>
        <w:t>21.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периодичность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осуществления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плановых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внеплановых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проверок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полноты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качества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том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числе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формы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контроля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полнотой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качеством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21.1.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периодичность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плановых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внеплановых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полноты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качества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контроля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полнотой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качеством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устанавливаются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организационно-распорядительным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 w:eastAsia="zh-CN" w:bidi="hi-IN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21.2.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выявлении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плановых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внеплановых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проверок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полноты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качества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нарушений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исполнения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положений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законодательства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включая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положения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Администрацией</w:t>
      </w:r>
      <w:r w:rsidR="00BA3931" w:rsidRPr="00D44BEC">
        <w:rPr>
          <w:rFonts w:ascii="Arial" w:eastAsia="NSimSun" w:hAnsi="Arial" w:cs="Arial"/>
          <w:color w:val="C9211E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принимаются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меры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устранению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нарушений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законодательством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1"/>
        <w:rPr>
          <w:rFonts w:ascii="Arial" w:eastAsia="MS Gothic" w:hAnsi="Arial" w:cs="Arial"/>
          <w:b/>
          <w:bCs/>
          <w:lang w:val="ru-RU" w:eastAsia="zh-CN" w:bidi="hi-IN"/>
        </w:rPr>
      </w:pPr>
      <w:bookmarkStart w:id="24" w:name="_Toc125717113"/>
      <w:bookmarkEnd w:id="24"/>
      <w:r w:rsidRPr="00D44BEC">
        <w:rPr>
          <w:rFonts w:ascii="Arial" w:eastAsia="MS Gothic" w:hAnsi="Arial" w:cs="Arial"/>
          <w:lang w:val="ru-RU" w:eastAsia="zh-CN" w:bidi="hi-IN"/>
        </w:rPr>
        <w:t>22.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Ответственность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лиц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(бездействие),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принимаемые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(осуществляемые)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ими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ходе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22.1.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ответственным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соблюдение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является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руководитель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802954" w:rsidRPr="00D44BEC">
        <w:rPr>
          <w:rFonts w:ascii="Arial" w:eastAsia="NSimSun" w:hAnsi="Arial" w:cs="Arial"/>
          <w:lang w:val="ru-RU" w:eastAsia="zh-CN" w:bidi="hi-IN"/>
        </w:rPr>
        <w:t>органа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непосредственно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предоставляющего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Услугу.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22.2.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проведенных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мониторинга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проверок,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выявления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неправомерных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(бездействия)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фактов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нарушения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интересов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несут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ответственность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законодательством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25" w:name="_Toc125717114"/>
      <w:bookmarkEnd w:id="25"/>
      <w:r w:rsidRPr="00D44BEC">
        <w:rPr>
          <w:rFonts w:ascii="Arial" w:eastAsia="MS Gothic" w:hAnsi="Arial" w:cs="Arial"/>
          <w:lang w:val="ru-RU" w:eastAsia="zh-CN" w:bidi="hi-IN"/>
        </w:rPr>
        <w:t>23.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Положения,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характеризующие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требования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порядку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формам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контроля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предоставлением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в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том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числе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стороны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граждан,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объединений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организаций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23.1.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осуществляется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формах,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которые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предусмотрены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подразделами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20-22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color w:val="000000"/>
          <w:lang w:val="ru-RU"/>
        </w:rPr>
        <w:t>Регламента</w:t>
      </w:r>
      <w:r w:rsidRPr="00D44BEC">
        <w:rPr>
          <w:rFonts w:ascii="Arial" w:eastAsia="NSimSun" w:hAnsi="Arial" w:cs="Arial"/>
          <w:lang w:val="ru-RU"/>
        </w:rPr>
        <w:t>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23.2.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осуществляется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порядке,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установленном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распоряжением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Министерства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управления,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технологий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связи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30.10.2018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="004017ED" w:rsidRPr="00D44BEC">
        <w:rPr>
          <w:rFonts w:ascii="Arial" w:eastAsia="NSimSun" w:hAnsi="Arial" w:cs="Arial"/>
          <w:lang w:val="ru-RU"/>
        </w:rPr>
        <w:t>№ </w:t>
      </w:r>
      <w:r w:rsidRPr="00D44BEC">
        <w:rPr>
          <w:rFonts w:ascii="Arial" w:eastAsia="NSimSun" w:hAnsi="Arial" w:cs="Arial"/>
          <w:lang w:val="ru-RU"/>
        </w:rPr>
        <w:t>10-121/РВ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«Об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утверждении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Положения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осуществлении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муниципальных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территории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23.3.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Граждане,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объединения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организации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целью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соблюдения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имеют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право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направлять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Министерство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государственного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управления,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информационных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технологий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связи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Московской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области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обращения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нарушениях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должностными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лицами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Администрации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повлекших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непредставление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или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нарушением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срока,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установленного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Регламентом.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t>23.4.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Граждане,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объединения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организации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имеют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право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направлять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Администрацию</w:t>
      </w:r>
      <w:r w:rsidRPr="00D44BEC">
        <w:rPr>
          <w:rFonts w:ascii="Arial" w:eastAsia="NSimSun" w:hAnsi="Arial" w:cs="Arial"/>
          <w:lang w:val="ru-RU"/>
        </w:rPr>
        <w:t>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Учредителю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индивидуальные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коллективные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обращения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предложениями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совершенствованию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также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жалобы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заявления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действия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(бездействие)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должностных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лиц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/>
        </w:rPr>
        <w:t>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работников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принятые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ими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решения,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связанные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/>
        </w:rPr>
        <w:lastRenderedPageBreak/>
        <w:t>23.5.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Контроль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предоставлением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числе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стороны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граждан,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объединений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организаций,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осуществляется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посредством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открытости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деятельности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/>
        </w:rPr>
        <w:t>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также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МФЦ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получения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полной,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актуальной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достоверной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информации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порядке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предоставления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возможности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досудебного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рассмотрения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обращений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(жалоб)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процессе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получения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/>
        </w:rPr>
        <w:t>Услуги.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0"/>
        <w:rPr>
          <w:rFonts w:ascii="Arial" w:eastAsia="MS Gothic" w:hAnsi="Arial" w:cs="Arial"/>
          <w:b/>
          <w:bCs/>
          <w:lang w:val="ru-RU" w:eastAsia="zh-CN" w:bidi="hi-IN"/>
        </w:rPr>
      </w:pPr>
      <w:bookmarkStart w:id="26" w:name="_Toc125717115"/>
      <w:bookmarkEnd w:id="26"/>
      <w:r w:rsidRPr="00D44BEC">
        <w:rPr>
          <w:rFonts w:ascii="Arial" w:eastAsia="MS Gothic" w:hAnsi="Arial" w:cs="Arial"/>
          <w:lang w:eastAsia="zh-CN" w:bidi="hi-IN"/>
        </w:rPr>
        <w:t>V</w:t>
      </w:r>
      <w:r w:rsidRPr="00D44BEC">
        <w:rPr>
          <w:rFonts w:ascii="Arial" w:eastAsia="MS Gothic" w:hAnsi="Arial" w:cs="Arial"/>
          <w:lang w:val="ru-RU" w:eastAsia="zh-CN" w:bidi="hi-IN"/>
        </w:rPr>
        <w:t>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Досудебный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(внесудебный)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(бездействия)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МФЦ,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а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также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лиц,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работников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27" w:name="_Toc125717116"/>
      <w:bookmarkEnd w:id="27"/>
      <w:r w:rsidRPr="00D44BEC">
        <w:rPr>
          <w:rFonts w:ascii="Arial" w:eastAsia="MS Gothic" w:hAnsi="Arial" w:cs="Arial"/>
          <w:lang w:val="ru-RU" w:eastAsia="zh-CN" w:bidi="hi-IN"/>
        </w:rPr>
        <w:t>24.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Способы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информирования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заявителей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br/>
        <w:t>о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порядке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досудебного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(внесудебного)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обжалования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24.1.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Информирование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досудебного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(внесудебного)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(бездействия)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размещения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стендах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официальных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сайтах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Учредителя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ходе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консультирования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телефону,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почте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приеме.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keepNext/>
        <w:ind w:firstLine="709"/>
        <w:jc w:val="center"/>
        <w:outlineLvl w:val="1"/>
        <w:rPr>
          <w:rFonts w:ascii="Arial" w:eastAsia="MS Gothic" w:hAnsi="Arial" w:cs="Arial"/>
          <w:lang w:val="ru-RU" w:eastAsia="zh-CN" w:bidi="hi-IN"/>
        </w:rPr>
      </w:pPr>
      <w:bookmarkStart w:id="28" w:name="_anchor_96"/>
      <w:bookmarkStart w:id="29" w:name="_Toc125717117"/>
      <w:bookmarkEnd w:id="28"/>
      <w:bookmarkEnd w:id="29"/>
      <w:r w:rsidRPr="00D44BEC">
        <w:rPr>
          <w:rFonts w:ascii="Arial" w:eastAsia="MS Gothic" w:hAnsi="Arial" w:cs="Arial"/>
          <w:lang w:val="ru-RU" w:eastAsia="zh-CN" w:bidi="hi-IN"/>
        </w:rPr>
        <w:t>25.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Формы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и</w:t>
      </w:r>
      <w:r w:rsidR="00BA3931" w:rsidRPr="00D44BEC">
        <w:rPr>
          <w:rFonts w:ascii="Arial" w:eastAsia="MS Gothic" w:hAnsi="Arial" w:cs="Arial"/>
          <w:lang w:val="ru-RU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способы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подачи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заявителями</w:t>
      </w:r>
      <w:r w:rsidR="00BA3931" w:rsidRPr="00D44BEC">
        <w:rPr>
          <w:rFonts w:ascii="Arial" w:eastAsia="MS Gothic" w:hAnsi="Arial" w:cs="Arial"/>
          <w:lang w:val="ru-RU" w:eastAsia="zh-CN" w:bidi="hi-IN"/>
        </w:rPr>
        <w:t xml:space="preserve"> </w:t>
      </w:r>
      <w:r w:rsidRPr="00D44BEC">
        <w:rPr>
          <w:rFonts w:ascii="Arial" w:eastAsia="MS Gothic" w:hAnsi="Arial" w:cs="Arial"/>
          <w:lang w:val="ru-RU" w:eastAsia="zh-CN" w:bidi="hi-IN"/>
        </w:rPr>
        <w:t>жалобы</w:t>
      </w:r>
    </w:p>
    <w:p w:rsidR="00656C31" w:rsidRPr="00D44BEC" w:rsidRDefault="00656C31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Досудебное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(внесудебное)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обжалование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(бездействия)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соблюдением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требований,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законом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Pr="00D44BEC">
        <w:rPr>
          <w:rFonts w:ascii="Arial" w:eastAsia="NSimSun" w:hAnsi="Arial" w:cs="Arial"/>
          <w:lang w:val="ru-RU" w:eastAsia="zh-CN" w:bidi="hi-IN"/>
        </w:rPr>
        <w:t>210-ФЗ,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="009C7431" w:rsidRPr="00D44BEC">
        <w:rPr>
          <w:rFonts w:ascii="Arial" w:eastAsia="NSimSun" w:hAnsi="Arial" w:cs="Arial"/>
          <w:lang w:val="ru-RU" w:eastAsia="zh-CN" w:bidi="hi-IN"/>
        </w:rPr>
        <w:t>п</w:t>
      </w:r>
      <w:r w:rsidR="00BC4A49" w:rsidRPr="00D44BEC">
        <w:rPr>
          <w:rFonts w:ascii="Arial" w:eastAsia="NSimSun" w:hAnsi="Arial" w:cs="Arial"/>
          <w:lang w:val="ru-RU" w:eastAsia="zh-CN" w:bidi="hi-IN"/>
        </w:rPr>
        <w:t>остановление</w:t>
      </w:r>
      <w:r w:rsidR="009C7431" w:rsidRPr="00D44BEC">
        <w:rPr>
          <w:rFonts w:ascii="Arial" w:eastAsia="NSimSun" w:hAnsi="Arial" w:cs="Arial"/>
          <w:lang w:val="ru-RU" w:eastAsia="zh-CN" w:bidi="hi-IN"/>
        </w:rPr>
        <w:t>м А</w:t>
      </w:r>
      <w:r w:rsidR="00BC4A49" w:rsidRPr="00D44BEC">
        <w:rPr>
          <w:rFonts w:ascii="Arial" w:eastAsia="NSimSun" w:hAnsi="Arial" w:cs="Arial"/>
          <w:lang w:val="ru-RU" w:eastAsia="zh-CN" w:bidi="hi-IN"/>
        </w:rPr>
        <w:t>дминистрации Одинц</w:t>
      </w:r>
      <w:r w:rsidR="009C7431" w:rsidRPr="00D44BEC">
        <w:rPr>
          <w:rFonts w:ascii="Arial" w:eastAsia="NSimSun" w:hAnsi="Arial" w:cs="Arial"/>
          <w:lang w:val="ru-RU" w:eastAsia="zh-CN" w:bidi="hi-IN"/>
        </w:rPr>
        <w:t>овского муниципального района Московской области</w:t>
      </w:r>
      <w:r w:rsidR="00BC4A49" w:rsidRPr="00D44BEC">
        <w:rPr>
          <w:rFonts w:ascii="Arial" w:eastAsia="NSimSun" w:hAnsi="Arial" w:cs="Arial"/>
          <w:lang w:val="ru-RU" w:eastAsia="zh-CN" w:bidi="hi-IN"/>
        </w:rPr>
        <w:t xml:space="preserve"> от 15.09.2014 </w:t>
      </w:r>
      <w:r w:rsidR="004017ED" w:rsidRPr="00D44BEC">
        <w:rPr>
          <w:rFonts w:ascii="Arial" w:eastAsia="NSimSun" w:hAnsi="Arial" w:cs="Arial"/>
          <w:lang w:val="ru-RU" w:eastAsia="zh-CN" w:bidi="hi-IN"/>
        </w:rPr>
        <w:t>№ </w:t>
      </w:r>
      <w:r w:rsidR="00BC4A49" w:rsidRPr="00D44BEC">
        <w:rPr>
          <w:rFonts w:ascii="Arial" w:eastAsia="NSimSun" w:hAnsi="Arial" w:cs="Arial"/>
          <w:lang w:val="ru-RU" w:eastAsia="zh-CN" w:bidi="hi-IN"/>
        </w:rPr>
        <w:t>1688 «Об</w:t>
      </w:r>
      <w:r w:rsidR="009C7431" w:rsidRPr="00D44BEC">
        <w:rPr>
          <w:rFonts w:ascii="Arial" w:eastAsia="NSimSun" w:hAnsi="Arial" w:cs="Arial"/>
          <w:lang w:val="ru-RU" w:eastAsia="zh-CN" w:bidi="hi-IN"/>
        </w:rPr>
        <w:t> </w:t>
      </w:r>
      <w:r w:rsidR="00BC4A49" w:rsidRPr="00D44BEC">
        <w:rPr>
          <w:rFonts w:ascii="Arial" w:eastAsia="NSimSun" w:hAnsi="Arial" w:cs="Arial"/>
          <w:lang w:val="ru-RU" w:eastAsia="zh-CN" w:bidi="hi-IN"/>
        </w:rPr>
        <w:t>утверждении Положения об особенностях подачи и рассмотрения жалоб на решения и действия (бездействие) органов и структурных подразделений администрации Одинцовского муниципального района Московской области, муниципальных учреждений и организаций, предоставляющих государственные и муниципальные услуги, их должностных лиц и муниципальных служащих Одинцовского муниципального района Московской области».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письменной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(далее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–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письменной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Администрацию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Учредителю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письменной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осуществляется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Администрацией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где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подавал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запрос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нарушение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порядка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обжалуется,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месте,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где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получен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указанной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Учредителем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месте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фактического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нахождения),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личном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приеме.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письменной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может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быть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направлена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почте.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может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быть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подана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посредством: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25.4.1.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Официального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сайта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Интернет.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25.4.2.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Официального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сайта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</w:t>
      </w:r>
      <w:r w:rsidRPr="00D44BEC">
        <w:rPr>
          <w:rFonts w:ascii="Arial" w:eastAsia="Calibri" w:hAnsi="Arial" w:cs="Arial"/>
          <w:color w:val="000000"/>
          <w:lang w:val="ru-RU"/>
        </w:rPr>
        <w:t>,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Учредителя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сети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Интернет.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25.4.3.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ЕПГУ,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РПГУ,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работников.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25.4.4.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информационной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системы,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обеспечивающей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процесс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досудебного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(внесудебного)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(бездействия),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совершенных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исключением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(бездействие)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работников.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25.5.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поступившая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Администрацию</w:t>
      </w:r>
      <w:r w:rsidRPr="00D44BEC">
        <w:rPr>
          <w:rFonts w:ascii="Arial" w:eastAsia="NSimSun" w:hAnsi="Arial" w:cs="Arial"/>
          <w:lang w:val="ru-RU" w:eastAsia="zh-CN" w:bidi="hi-IN"/>
        </w:rPr>
        <w:t>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Учредителю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подлежит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рассмотрению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течение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15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(пятнадцати)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если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lastRenderedPageBreak/>
        <w:t>более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короткие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рассмотрения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уполномоченным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рассмотрение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Администрацией</w:t>
      </w:r>
      <w:r w:rsidRPr="00D44BEC">
        <w:rPr>
          <w:rFonts w:ascii="Arial" w:eastAsia="Calibri" w:hAnsi="Arial" w:cs="Arial"/>
          <w:color w:val="000000"/>
          <w:lang w:val="ru-RU"/>
        </w:rPr>
        <w:t>,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Учредителем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должностного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лица</w:t>
      </w:r>
      <w:r w:rsidRPr="00D44BEC">
        <w:rPr>
          <w:rFonts w:ascii="Arial" w:eastAsia="Calibri" w:hAnsi="Arial" w:cs="Arial"/>
          <w:lang w:val="ru-RU"/>
        </w:rPr>
        <w:t>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МФЦ,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его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работника,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приеме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либо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допущенных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случае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нарушения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установленного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срока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рассматривается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течение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5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(пяти)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дней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дня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ее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регистрации.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25.6.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результатам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рассмотрения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принимается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одно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следующих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решений: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25.6.1.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удовлетворяется,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отмены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принятого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решения,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исправления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допущенных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опечаток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ошибок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выданных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результате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документах,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возврата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денежных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средств,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взимание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предусмотрено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нормативными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правовыми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актами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области.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25.6.2.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удовлетворении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жалобы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отказывается.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ar-SA" w:bidi="hi-IN"/>
        </w:rPr>
        <w:t>25.7.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При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удовлетворении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жалобы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Администрация</w:t>
      </w:r>
      <w:r w:rsidRPr="00D44BEC">
        <w:rPr>
          <w:rFonts w:ascii="Arial" w:eastAsia="NSimSun" w:hAnsi="Arial" w:cs="Arial"/>
          <w:lang w:val="ru-RU" w:eastAsia="ar-SA" w:bidi="hi-IN"/>
        </w:rPr>
        <w:t>,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МФЦ,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Учредитель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МФЦ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принимает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исчерпывающие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меры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устранению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выявленных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нарушений,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в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том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числе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по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выдаче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заявителю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результата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Услуги,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не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позднее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5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(пяти)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рабочих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дней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со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дня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принятия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решения,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если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иное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не</w:t>
      </w:r>
      <w:r w:rsidR="00BA3931" w:rsidRPr="00D44BEC">
        <w:rPr>
          <w:rFonts w:ascii="Arial" w:eastAsia="NSimSun" w:hAnsi="Arial" w:cs="Arial"/>
          <w:lang w:val="ru-RU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установлено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законодательством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Российской</w:t>
      </w:r>
      <w:r w:rsidR="00BA3931" w:rsidRPr="00D44BEC">
        <w:rPr>
          <w:rFonts w:ascii="Arial" w:eastAsia="NSimSun" w:hAnsi="Arial" w:cs="Arial"/>
          <w:lang w:val="ru-RU" w:eastAsia="ar-SA" w:bidi="hi-IN"/>
        </w:rPr>
        <w:t xml:space="preserve"> </w:t>
      </w:r>
      <w:r w:rsidRPr="00D44BEC">
        <w:rPr>
          <w:rFonts w:ascii="Arial" w:eastAsia="NSimSun" w:hAnsi="Arial" w:cs="Arial"/>
          <w:lang w:val="ru-RU" w:eastAsia="ar-SA" w:bidi="hi-IN"/>
        </w:rPr>
        <w:t>Федерации.</w:t>
      </w:r>
    </w:p>
    <w:p w:rsidR="00656C31" w:rsidRPr="00D44BEC" w:rsidRDefault="00231C35" w:rsidP="00D44BEC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D44BEC">
        <w:rPr>
          <w:rFonts w:ascii="Arial" w:hAnsi="Arial" w:cs="Arial"/>
        </w:rPr>
        <w:t>25.8.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позднее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дня,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следующего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днем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принятия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решения,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указанного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пункте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25.6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  <w:color w:val="000000"/>
        </w:rPr>
        <w:t>Регламента</w:t>
      </w:r>
      <w:r w:rsidRPr="00D44BEC">
        <w:rPr>
          <w:rFonts w:ascii="Arial" w:hAnsi="Arial" w:cs="Arial"/>
        </w:rPr>
        <w:t>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заявителю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письменной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форме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или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желанию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заявителя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электронной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форме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направляется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мотивированный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ответ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результатах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рассмотрения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жалобы.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случае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признания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жалобы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подлежащей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удовлетворению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ответе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заявителю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дается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информация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действиях,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осуществляемых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Style w:val="25"/>
          <w:rFonts w:ascii="Arial" w:hAnsi="Arial" w:cs="Arial"/>
          <w:b w:val="0"/>
          <w:lang w:eastAsia="en-US" w:bidi="ar-SA"/>
        </w:rPr>
        <w:t>Администрацией</w:t>
      </w:r>
      <w:r w:rsidRPr="00D44BEC">
        <w:rPr>
          <w:rFonts w:ascii="Arial" w:hAnsi="Arial" w:cs="Arial"/>
        </w:rPr>
        <w:t>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целях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незамедлительного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устранения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выявленных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нарушений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оказании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Услуги,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а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также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приносятся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извинения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доставленные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неудобства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указывается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информация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дальнейших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действиях,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которые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необходимо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совершить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заявителю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целях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получения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Услуги.</w:t>
      </w:r>
    </w:p>
    <w:p w:rsidR="00656C31" w:rsidRPr="00D44BEC" w:rsidRDefault="00231C35" w:rsidP="00D44BEC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</w:pPr>
      <w:r w:rsidRPr="00D44BEC">
        <w:rPr>
          <w:rFonts w:ascii="Arial" w:hAnsi="Arial" w:cs="Arial"/>
        </w:rPr>
        <w:t>25.9.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случае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установления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ходе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или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результатам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рассмотрения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жалобы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признаков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состава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административного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правонарушения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или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преступления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должностное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лицо,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работник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Администрации,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наделенные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полномочиями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рассмотрению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жалоб,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незамедлительно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направляют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имеющиеся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материалы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органы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прокуратуры.</w:t>
      </w:r>
    </w:p>
    <w:p w:rsidR="00656C31" w:rsidRPr="00D44BEC" w:rsidRDefault="00231C35" w:rsidP="00D44BEC">
      <w:pPr>
        <w:pStyle w:val="a0"/>
        <w:spacing w:after="0" w:line="240" w:lineRule="auto"/>
        <w:ind w:firstLine="709"/>
        <w:jc w:val="both"/>
        <w:rPr>
          <w:rFonts w:ascii="Arial" w:hAnsi="Arial" w:cs="Arial"/>
        </w:rPr>
        <w:sectPr w:rsidR="00656C31" w:rsidRPr="00D44BEC" w:rsidSect="00D44BEC">
          <w:type w:val="continuous"/>
          <w:pgSz w:w="11906" w:h="16838"/>
          <w:pgMar w:top="1134" w:right="567" w:bottom="1134" w:left="1134" w:header="1134" w:footer="0" w:gutter="0"/>
          <w:cols w:space="708"/>
          <w:titlePg/>
        </w:sectPr>
      </w:pP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случае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признания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жалобы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не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подлежащей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удовлетворению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в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ответе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заявителю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даются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аргументированные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разъяснения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причинах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принятого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решения,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а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также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информация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порядке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обжалования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принятого</w:t>
      </w:r>
      <w:r w:rsidR="00BA3931" w:rsidRPr="00D44BEC">
        <w:rPr>
          <w:rFonts w:ascii="Arial" w:hAnsi="Arial" w:cs="Arial"/>
        </w:rPr>
        <w:t xml:space="preserve"> </w:t>
      </w:r>
      <w:r w:rsidRPr="00D44BEC">
        <w:rPr>
          <w:rFonts w:ascii="Arial" w:hAnsi="Arial" w:cs="Arial"/>
        </w:rPr>
        <w:t>решения.</w:t>
      </w:r>
    </w:p>
    <w:tbl>
      <w:tblPr>
        <w:tblW w:w="501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D203DF" w:rsidRPr="00D44BEC" w:rsidTr="00D203DF">
        <w:trPr>
          <w:trHeight w:val="283"/>
        </w:trPr>
        <w:tc>
          <w:tcPr>
            <w:tcW w:w="10288" w:type="dxa"/>
          </w:tcPr>
          <w:p w:rsidR="00D203DF" w:rsidRPr="00D44BEC" w:rsidRDefault="00D203DF" w:rsidP="00D203DF">
            <w:pPr>
              <w:jc w:val="right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lastRenderedPageBreak/>
              <w:t>Приложение 1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 Регламенту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</w:p>
        </w:tc>
      </w:tr>
    </w:tbl>
    <w:p w:rsidR="006E26FF" w:rsidRPr="00D44BEC" w:rsidRDefault="006E26FF" w:rsidP="00D44BEC">
      <w:pPr>
        <w:keepNext/>
        <w:ind w:right="-427"/>
        <w:outlineLvl w:val="0"/>
        <w:rPr>
          <w:rFonts w:ascii="Arial" w:eastAsia="Calibri" w:hAnsi="Arial" w:cs="Arial"/>
          <w:bCs/>
          <w:iCs/>
          <w:lang w:val="ru-RU" w:eastAsia="ar-SA"/>
        </w:rPr>
      </w:pPr>
      <w:bookmarkStart w:id="30" w:name="_Toc43215950"/>
    </w:p>
    <w:p w:rsidR="00656C31" w:rsidRPr="00D44BEC" w:rsidRDefault="00231C35" w:rsidP="00D44BEC">
      <w:pPr>
        <w:keepNext/>
        <w:ind w:right="-427"/>
        <w:jc w:val="center"/>
        <w:outlineLvl w:val="0"/>
        <w:rPr>
          <w:rFonts w:ascii="Arial" w:hAnsi="Arial" w:cs="Arial"/>
          <w:iCs/>
          <w:lang w:val="ru-RU" w:eastAsia="ru-RU"/>
        </w:rPr>
      </w:pPr>
      <w:r w:rsidRPr="00D44BEC">
        <w:rPr>
          <w:rFonts w:ascii="Arial" w:hAnsi="Arial" w:cs="Arial"/>
          <w:iCs/>
          <w:lang w:val="ru-RU" w:eastAsia="ru-RU"/>
        </w:rPr>
        <w:t>Форма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bookmarkEnd w:id="30"/>
      <w:r w:rsidRPr="00D44BEC">
        <w:rPr>
          <w:rFonts w:ascii="Arial" w:hAnsi="Arial" w:cs="Arial"/>
          <w:iCs/>
          <w:lang w:val="ru-RU" w:eastAsia="ru-RU"/>
        </w:rPr>
        <w:t>решения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о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предоставлении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муниципальной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услуги</w:t>
      </w:r>
      <w:r w:rsidR="006E26FF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«Предоставление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земельных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участков,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находящихся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в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муниципальной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собственности,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в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постоянное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(бессрочное)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пользование»</w:t>
      </w:r>
    </w:p>
    <w:p w:rsidR="00656C31" w:rsidRPr="00D44BEC" w:rsidRDefault="00656C31" w:rsidP="00D44BEC">
      <w:pPr>
        <w:keepNext/>
        <w:ind w:right="-427"/>
        <w:jc w:val="center"/>
        <w:outlineLvl w:val="0"/>
        <w:rPr>
          <w:rFonts w:ascii="Arial" w:eastAsia="Calibri" w:hAnsi="Arial" w:cs="Arial"/>
          <w:i/>
          <w:lang w:val="ru-RU"/>
        </w:rPr>
      </w:pPr>
    </w:p>
    <w:p w:rsidR="00656C31" w:rsidRPr="00D44BEC" w:rsidRDefault="00231C35" w:rsidP="00D44BEC">
      <w:pPr>
        <w:keepNext/>
        <w:ind w:right="-427"/>
        <w:jc w:val="center"/>
        <w:outlineLvl w:val="1"/>
        <w:rPr>
          <w:rFonts w:ascii="Arial" w:hAnsi="Arial" w:cs="Arial"/>
          <w:iCs/>
          <w:lang w:val="ru-RU" w:eastAsia="ru-RU"/>
        </w:rPr>
      </w:pPr>
      <w:r w:rsidRPr="00D44BEC">
        <w:rPr>
          <w:rFonts w:ascii="Arial" w:hAnsi="Arial" w:cs="Arial"/>
          <w:iCs/>
          <w:lang w:val="ru-RU" w:eastAsia="ru-RU"/>
        </w:rPr>
        <w:t>(оформляется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на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официальном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бланке</w:t>
      </w:r>
      <w:r w:rsidR="00BA3931" w:rsidRPr="00D44BEC">
        <w:rPr>
          <w:rFonts w:ascii="Arial" w:hAnsi="Arial" w:cs="Arial"/>
          <w:iCs/>
          <w:lang w:val="ru-RU" w:eastAsia="ru-RU"/>
        </w:rPr>
        <w:t xml:space="preserve"> </w:t>
      </w:r>
      <w:r w:rsidRPr="00D44BEC">
        <w:rPr>
          <w:rFonts w:ascii="Arial" w:hAnsi="Arial" w:cs="Arial"/>
          <w:iCs/>
          <w:lang w:val="ru-RU" w:eastAsia="ru-RU"/>
        </w:rPr>
        <w:t>Администрации)</w:t>
      </w: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caps/>
          <w:lang w:val="ru-RU"/>
        </w:rPr>
      </w:pPr>
      <w:r w:rsidRPr="00D44BEC">
        <w:rPr>
          <w:rFonts w:ascii="Arial" w:eastAsia="Calibri" w:hAnsi="Arial" w:cs="Arial"/>
          <w:caps/>
          <w:lang w:val="ru-RU"/>
        </w:rPr>
        <w:t>ПОСТАНОВЛЕНИЕ</w:t>
      </w: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от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="004017ED" w:rsidRPr="00D44BEC">
        <w:rPr>
          <w:rFonts w:ascii="Arial" w:eastAsia="Calibri" w:hAnsi="Arial" w:cs="Arial"/>
          <w:lang w:val="ru-RU"/>
        </w:rPr>
        <w:t>№ </w:t>
      </w:r>
      <w:r w:rsidRPr="00D44BEC">
        <w:rPr>
          <w:rFonts w:ascii="Arial" w:eastAsia="Calibri" w:hAnsi="Arial" w:cs="Arial"/>
          <w:lang w:val="ru-RU"/>
        </w:rPr>
        <w:t>____________</w:t>
      </w:r>
    </w:p>
    <w:p w:rsidR="00656C31" w:rsidRPr="00D44BEC" w:rsidRDefault="00656C31" w:rsidP="00D44BEC">
      <w:pPr>
        <w:ind w:right="-427"/>
        <w:jc w:val="center"/>
        <w:rPr>
          <w:rFonts w:ascii="Arial" w:eastAsia="Calibri" w:hAnsi="Arial" w:cs="Arial"/>
          <w:lang w:val="ru-RU"/>
        </w:rPr>
      </w:pPr>
    </w:p>
    <w:p w:rsidR="00656C31" w:rsidRPr="00D44BEC" w:rsidRDefault="00231C35" w:rsidP="00D44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contextualSpacing/>
        <w:jc w:val="center"/>
        <w:rPr>
          <w:rFonts w:ascii="Arial" w:hAnsi="Arial" w:cs="Arial"/>
          <w:color w:val="000000"/>
          <w:lang w:val="ru-RU"/>
        </w:rPr>
      </w:pPr>
      <w:r w:rsidRPr="00D44BEC">
        <w:rPr>
          <w:rFonts w:ascii="Arial" w:hAnsi="Arial" w:cs="Arial"/>
          <w:color w:val="000000"/>
          <w:lang w:val="ru-RU"/>
        </w:rPr>
        <w:t>О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предоставлении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земельного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участка,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находящегося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в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муниципальной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собственности,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в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постоянное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(бессрочное)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пользование</w:t>
      </w:r>
      <w:r w:rsidR="006E26FF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площадью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________кв.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м,</w:t>
      </w:r>
      <w:r w:rsidR="006E26FF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с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кадастровым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номером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____________,</w:t>
      </w:r>
      <w:r w:rsidR="006E26FF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расположенного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по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адресу: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________,</w:t>
      </w:r>
    </w:p>
    <w:p w:rsidR="00656C31" w:rsidRPr="00D44BEC" w:rsidRDefault="00656C31" w:rsidP="00D44BEC">
      <w:pPr>
        <w:widowControl w:val="0"/>
        <w:ind w:right="-427"/>
        <w:jc w:val="both"/>
        <w:rPr>
          <w:rFonts w:ascii="Arial" w:hAnsi="Arial" w:cs="Arial"/>
          <w:lang w:val="ru-RU" w:eastAsia="ru-RU"/>
        </w:rPr>
      </w:pPr>
    </w:p>
    <w:p w:rsidR="00656C31" w:rsidRPr="00D44BEC" w:rsidRDefault="00231C35" w:rsidP="00D44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соответствии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кодексом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Российской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Федерации,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Федеральным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законом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от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25.10.2001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="004017ED" w:rsidRPr="00D44BEC">
        <w:rPr>
          <w:rFonts w:ascii="Arial" w:eastAsia="Calibri" w:hAnsi="Arial" w:cs="Arial"/>
          <w:lang w:val="ru-RU"/>
        </w:rPr>
        <w:t>№ </w:t>
      </w:r>
      <w:r w:rsidRPr="00D44BEC">
        <w:rPr>
          <w:rFonts w:ascii="Arial" w:eastAsia="Calibri" w:hAnsi="Arial" w:cs="Arial"/>
          <w:lang w:val="ru-RU"/>
        </w:rPr>
        <w:t>137-ФЗ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«О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введении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действие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кодекса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Российской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Федерации»,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Федеральным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hyperlink r:id="rId10" w:tooltip="https://login.consultant.ru/link/?req=doc&amp;base=LAW&amp;n=471024&amp;date=10.12.2024" w:history="1">
        <w:r w:rsidRPr="00D44BEC">
          <w:rPr>
            <w:rFonts w:ascii="Arial" w:hAnsi="Arial" w:cs="Arial"/>
            <w:color w:val="000000"/>
            <w:lang w:val="ru-RU"/>
          </w:rPr>
          <w:t>законом</w:t>
        </w:r>
      </w:hyperlink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от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06.10.2003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="004017ED" w:rsidRPr="00D44BEC">
        <w:rPr>
          <w:rFonts w:ascii="Arial" w:hAnsi="Arial" w:cs="Arial"/>
          <w:color w:val="000000"/>
          <w:lang w:val="ru-RU"/>
        </w:rPr>
        <w:t>№ </w:t>
      </w:r>
      <w:r w:rsidRPr="00D44BEC">
        <w:rPr>
          <w:rFonts w:ascii="Arial" w:hAnsi="Arial" w:cs="Arial"/>
          <w:color w:val="000000"/>
          <w:lang w:val="ru-RU"/>
        </w:rPr>
        <w:t>131-ФЗ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«Об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общих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принципах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организации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местного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самоуправления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в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Российской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/>
        </w:rPr>
        <w:t>Федерации»,</w:t>
      </w:r>
      <w:r w:rsidR="00BA3931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Законом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Московской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области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от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07.06.1996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="004017ED" w:rsidRPr="00D44BEC">
        <w:rPr>
          <w:rFonts w:ascii="Arial" w:eastAsia="Calibri" w:hAnsi="Arial" w:cs="Arial"/>
          <w:color w:val="000000"/>
          <w:lang w:val="ru-RU"/>
        </w:rPr>
        <w:t>№ </w:t>
      </w:r>
      <w:r w:rsidRPr="00D44BEC">
        <w:rPr>
          <w:rFonts w:ascii="Arial" w:eastAsia="Calibri" w:hAnsi="Arial" w:cs="Arial"/>
          <w:color w:val="000000"/>
          <w:lang w:val="ru-RU"/>
        </w:rPr>
        <w:t>23/96-ОЗ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«О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регулировании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земельных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отношений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в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Московской</w:t>
      </w:r>
      <w:r w:rsidR="00BA3931" w:rsidRPr="00D44BEC">
        <w:rPr>
          <w:rFonts w:ascii="Arial" w:eastAsia="Calibri" w:hAnsi="Arial" w:cs="Arial"/>
          <w:color w:val="000000"/>
          <w:lang w:val="ru-RU"/>
        </w:rPr>
        <w:t xml:space="preserve"> </w:t>
      </w:r>
      <w:r w:rsidRPr="00D44BEC">
        <w:rPr>
          <w:rFonts w:ascii="Arial" w:eastAsia="Calibri" w:hAnsi="Arial" w:cs="Arial"/>
          <w:color w:val="000000"/>
          <w:lang w:val="ru-RU"/>
        </w:rPr>
        <w:t>области»</w:t>
      </w:r>
      <w:r w:rsidRPr="00D44BEC">
        <w:rPr>
          <w:rFonts w:ascii="Arial" w:eastAsia="Calibri" w:hAnsi="Arial" w:cs="Arial"/>
          <w:lang w:val="ru-RU"/>
        </w:rPr>
        <w:t>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приказом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proofErr w:type="spellStart"/>
      <w:r w:rsidRPr="00D44BEC">
        <w:rPr>
          <w:rFonts w:ascii="Arial" w:eastAsia="Calibri" w:hAnsi="Arial" w:cs="Arial"/>
          <w:lang w:val="ru-RU"/>
        </w:rPr>
        <w:t>Росреестра</w:t>
      </w:r>
      <w:proofErr w:type="spellEnd"/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от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02.09.2020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="004017ED" w:rsidRPr="00D44BEC">
        <w:rPr>
          <w:rFonts w:ascii="Arial" w:eastAsia="Calibri" w:hAnsi="Arial" w:cs="Arial"/>
          <w:lang w:val="ru-RU"/>
        </w:rPr>
        <w:t>№ </w:t>
      </w:r>
      <w:r w:rsidRPr="00D44BEC">
        <w:rPr>
          <w:rFonts w:ascii="Arial" w:eastAsia="Calibri" w:hAnsi="Arial" w:cs="Arial"/>
          <w:lang w:val="ru-RU"/>
        </w:rPr>
        <w:t>П/0321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«Об</w:t>
      </w:r>
      <w:r w:rsidR="000B60E1" w:rsidRPr="00D44BEC">
        <w:rPr>
          <w:rFonts w:ascii="Arial" w:eastAsia="Calibri" w:hAnsi="Arial" w:cs="Arial"/>
          <w:lang w:val="ru-RU"/>
        </w:rPr>
        <w:t> </w:t>
      </w:r>
      <w:r w:rsidRPr="00D44BEC">
        <w:rPr>
          <w:rFonts w:ascii="Arial" w:eastAsia="Calibri" w:hAnsi="Arial" w:cs="Arial"/>
          <w:lang w:val="ru-RU"/>
        </w:rPr>
        <w:t>утверждении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перечня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документов,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подтверждающих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право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заявителя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приобретение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участка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без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проведения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торгов»,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руководствуясь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Уставом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образования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учитывая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Запрос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(наименование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организации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(ИНН,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ОГРН)</w:t>
      </w:r>
      <w:r w:rsidRPr="00D44BEC">
        <w:rPr>
          <w:rFonts w:ascii="Arial" w:eastAsia="Calibri" w:hAnsi="Arial" w:cs="Arial"/>
          <w:lang w:val="ru-RU"/>
        </w:rPr>
        <w:t>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от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№__________о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Услуги:</w:t>
      </w:r>
    </w:p>
    <w:p w:rsidR="00656C31" w:rsidRPr="00D44BEC" w:rsidRDefault="00656C31" w:rsidP="00D44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Arial" w:hAnsi="Arial" w:cs="Arial"/>
          <w:color w:val="000000"/>
          <w:lang w:val="ru-RU"/>
        </w:rPr>
      </w:pPr>
    </w:p>
    <w:p w:rsidR="00656C31" w:rsidRPr="00D44BEC" w:rsidRDefault="00231C35" w:rsidP="00D44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center"/>
        <w:rPr>
          <w:rFonts w:ascii="Arial" w:hAnsi="Arial" w:cs="Arial"/>
          <w:color w:val="000000"/>
          <w:lang w:val="ru-RU"/>
        </w:rPr>
      </w:pPr>
      <w:r w:rsidRPr="00D44BEC">
        <w:rPr>
          <w:rFonts w:ascii="Arial" w:hAnsi="Arial" w:cs="Arial"/>
          <w:color w:val="000000"/>
          <w:lang w:val="ru-RU"/>
        </w:rPr>
        <w:t>ПОСТАНОВЛЯЮ:</w:t>
      </w:r>
    </w:p>
    <w:p w:rsidR="00656C31" w:rsidRPr="00D44BEC" w:rsidRDefault="00656C31" w:rsidP="00D44B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Arial" w:hAnsi="Arial" w:cs="Arial"/>
          <w:color w:val="000000"/>
          <w:lang w:val="ru-RU"/>
        </w:rPr>
      </w:pPr>
    </w:p>
    <w:p w:rsidR="00656C31" w:rsidRPr="00D44BEC" w:rsidRDefault="00231C35" w:rsidP="00D203DF">
      <w:pPr>
        <w:ind w:firstLine="851"/>
        <w:jc w:val="both"/>
        <w:rPr>
          <w:rFonts w:ascii="Arial" w:eastAsia="Calibri" w:hAnsi="Arial" w:cs="Arial"/>
          <w:spacing w:val="-6"/>
          <w:lang w:val="ru-RU"/>
        </w:rPr>
      </w:pPr>
      <w:r w:rsidRPr="00D44BEC">
        <w:rPr>
          <w:rFonts w:ascii="Arial" w:eastAsia="Calibri" w:hAnsi="Arial" w:cs="Arial"/>
          <w:spacing w:val="-6"/>
          <w:lang w:val="ru-RU"/>
        </w:rPr>
        <w:t>1.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Предоставить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(наименование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организации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(ИНН,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ОГРН))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________________________________________________________________________</w:t>
      </w:r>
      <w:r w:rsidR="00D203DF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в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постоянное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(бессрочное)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пользование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земельный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участок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площадью_______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proofErr w:type="spellStart"/>
      <w:r w:rsidRPr="00D44BEC">
        <w:rPr>
          <w:rFonts w:ascii="Arial" w:eastAsia="Calibri" w:hAnsi="Arial" w:cs="Arial"/>
          <w:spacing w:val="-6"/>
          <w:lang w:val="ru-RU"/>
        </w:rPr>
        <w:t>кв.м</w:t>
      </w:r>
      <w:proofErr w:type="spellEnd"/>
      <w:r w:rsidRPr="00D44BEC">
        <w:rPr>
          <w:rFonts w:ascii="Arial" w:eastAsia="Calibri" w:hAnsi="Arial" w:cs="Arial"/>
          <w:spacing w:val="-6"/>
          <w:lang w:val="ru-RU"/>
        </w:rPr>
        <w:t>.,</w:t>
      </w:r>
      <w:r w:rsidR="00D203DF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с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кадастровым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номером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______________________,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категорией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земель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__________________________,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видом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разрешенного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использования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__________________________,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расположенный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по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адресу</w:t>
      </w:r>
      <w:r w:rsidR="00BA3931" w:rsidRPr="00D44BEC">
        <w:rPr>
          <w:rFonts w:ascii="Arial" w:eastAsia="Calibri" w:hAnsi="Arial" w:cs="Arial"/>
          <w:spacing w:val="-6"/>
          <w:lang w:val="ru-RU"/>
        </w:rPr>
        <w:t xml:space="preserve"> </w:t>
      </w:r>
      <w:r w:rsidRPr="00D44BEC">
        <w:rPr>
          <w:rFonts w:ascii="Arial" w:eastAsia="Calibri" w:hAnsi="Arial" w:cs="Arial"/>
          <w:spacing w:val="-6"/>
          <w:lang w:val="ru-RU"/>
        </w:rPr>
        <w:t>_______________________.</w:t>
      </w:r>
    </w:p>
    <w:p w:rsidR="00656C31" w:rsidRPr="00D44BEC" w:rsidRDefault="00231C35" w:rsidP="00D203DF">
      <w:pPr>
        <w:ind w:firstLine="851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2.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_____________________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(указать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структурное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подразделение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течение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5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(Пяти)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рабочих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дней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направить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Управление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Федеральной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службы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государственной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регистрации,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кадастра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картографии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Московской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области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настоящее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постановление,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внесения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Единый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государственный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реестр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недвижимости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сведений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правах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участок,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указанный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п.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1.</w:t>
      </w:r>
    </w:p>
    <w:p w:rsidR="00656C31" w:rsidRPr="00D44BEC" w:rsidRDefault="00231C35" w:rsidP="00D203DF">
      <w:pPr>
        <w:ind w:firstLine="851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3.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Контроль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выполнением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настоящего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распоряжения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возложить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_______________________.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(ФИО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уполномоченного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должностного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лица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администрации).</w:t>
      </w:r>
    </w:p>
    <w:p w:rsidR="00656C31" w:rsidRPr="00D44BEC" w:rsidRDefault="00656C31" w:rsidP="00D203DF">
      <w:pPr>
        <w:ind w:firstLine="851"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BA3931" w:rsidP="00D44BEC">
      <w:pPr>
        <w:ind w:left="720" w:right="-427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 xml:space="preserve">                                                            </w:t>
      </w:r>
      <w:r w:rsidR="00231C35" w:rsidRPr="00D44BEC">
        <w:rPr>
          <w:rFonts w:ascii="Arial" w:eastAsia="Calibri" w:hAnsi="Arial" w:cs="Arial"/>
          <w:lang w:val="ru-RU"/>
        </w:rPr>
        <w:t>________________________________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927"/>
      </w:tblGrid>
      <w:tr w:rsidR="00656C31" w:rsidRPr="00D44BEC">
        <w:tc>
          <w:tcPr>
            <w:tcW w:w="3794" w:type="dxa"/>
            <w:tcBorders>
              <w:top w:val="single" w:sz="4" w:space="0" w:color="auto"/>
            </w:tcBorders>
            <w:shd w:val="clear" w:color="auto" w:fill="auto"/>
          </w:tcPr>
          <w:p w:rsidR="00656C31" w:rsidRPr="00D44BEC" w:rsidRDefault="00231C35" w:rsidP="00D44BEC">
            <w:pPr>
              <w:jc w:val="center"/>
              <w:rPr>
                <w:rFonts w:ascii="Arial" w:eastAsia="Calibri" w:hAnsi="Arial" w:cs="Arial"/>
                <w:lang w:val="ru-RU" w:eastAsia="ru-RU"/>
              </w:rPr>
            </w:pPr>
            <w:bookmarkStart w:id="31" w:name="_Приложение_14._Предложение"/>
            <w:bookmarkStart w:id="32" w:name="_Приложение_№_14."/>
            <w:bookmarkEnd w:id="31"/>
            <w:bookmarkEnd w:id="32"/>
            <w:r w:rsidRPr="00D44BEC">
              <w:rPr>
                <w:rFonts w:ascii="Arial" w:eastAsia="Calibri" w:hAnsi="Arial" w:cs="Arial"/>
                <w:lang w:val="ru-RU" w:eastAsia="ru-RU"/>
              </w:rPr>
              <w:t>(уполномоченное</w:t>
            </w:r>
            <w:r w:rsidR="00BA3931" w:rsidRPr="00D44BEC"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ru-RU"/>
              </w:rPr>
              <w:t>должностное</w:t>
            </w:r>
            <w:r w:rsidR="00BA3931" w:rsidRPr="00D44BEC"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ru-RU"/>
              </w:rPr>
              <w:t>лицо</w:t>
            </w:r>
            <w:r w:rsidR="00BA3931" w:rsidRPr="00D44BEC"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ru-RU"/>
              </w:rPr>
              <w:t>Администрации)</w:t>
            </w:r>
          </w:p>
        </w:tc>
        <w:tc>
          <w:tcPr>
            <w:tcW w:w="850" w:type="dxa"/>
            <w:shd w:val="clear" w:color="auto" w:fill="auto"/>
          </w:tcPr>
          <w:p w:rsidR="00656C31" w:rsidRPr="00D44BEC" w:rsidRDefault="00656C31" w:rsidP="00D44BEC">
            <w:pPr>
              <w:jc w:val="both"/>
              <w:rPr>
                <w:rFonts w:ascii="Arial" w:eastAsia="Calibri" w:hAnsi="Arial" w:cs="Arial"/>
                <w:lang w:val="ru-RU"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656C31" w:rsidRPr="00D44BEC" w:rsidRDefault="00231C35" w:rsidP="00D44BEC">
            <w:pPr>
              <w:jc w:val="center"/>
              <w:rPr>
                <w:rFonts w:ascii="Arial" w:eastAsia="Calibri" w:hAnsi="Arial" w:cs="Arial"/>
                <w:lang w:val="ru-RU" w:eastAsia="ru-RU"/>
              </w:rPr>
            </w:pPr>
            <w:r w:rsidRPr="00D44BEC">
              <w:rPr>
                <w:rFonts w:ascii="Arial" w:eastAsia="Calibri" w:hAnsi="Arial" w:cs="Arial"/>
                <w:lang w:val="ru-RU" w:eastAsia="ru-RU"/>
              </w:rPr>
              <w:t>(подпись,</w:t>
            </w:r>
            <w:r w:rsidR="00BA3931" w:rsidRPr="00D44BEC"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ru-RU"/>
              </w:rPr>
              <w:t>фамилия,</w:t>
            </w:r>
            <w:r w:rsidR="00BA3931" w:rsidRPr="00D44BEC">
              <w:rPr>
                <w:rFonts w:ascii="Arial" w:eastAsia="Calibri" w:hAnsi="Arial" w:cs="Arial"/>
                <w:lang w:val="ru-RU" w:eastAsia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ru-RU"/>
              </w:rPr>
              <w:t>инициалы)</w:t>
            </w:r>
          </w:p>
        </w:tc>
      </w:tr>
    </w:tbl>
    <w:p w:rsidR="00656C31" w:rsidRPr="00D44BEC" w:rsidRDefault="00656C31" w:rsidP="00D44BEC">
      <w:pPr>
        <w:rPr>
          <w:rFonts w:ascii="Arial" w:eastAsia="Calibri" w:hAnsi="Arial" w:cs="Arial"/>
          <w:lang w:val="ru-RU"/>
        </w:rPr>
        <w:sectPr w:rsidR="00656C31" w:rsidRPr="00D44BEC" w:rsidSect="00D44BEC">
          <w:pgSz w:w="11906" w:h="16838"/>
          <w:pgMar w:top="1134" w:right="567" w:bottom="1134" w:left="1134" w:header="708" w:footer="708" w:gutter="0"/>
          <w:cols w:space="708"/>
        </w:sectPr>
      </w:pPr>
    </w:p>
    <w:tbl>
      <w:tblPr>
        <w:tblW w:w="501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D203DF" w:rsidRPr="00D44BEC" w:rsidTr="00D203DF">
        <w:trPr>
          <w:trHeight w:val="567"/>
        </w:trPr>
        <w:tc>
          <w:tcPr>
            <w:tcW w:w="10288" w:type="dxa"/>
          </w:tcPr>
          <w:p w:rsidR="00D203DF" w:rsidRPr="00D44BEC" w:rsidRDefault="00D203DF" w:rsidP="00D203DF">
            <w:pPr>
              <w:jc w:val="right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Приложение 2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 Регламенту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</w:p>
        </w:tc>
      </w:tr>
    </w:tbl>
    <w:p w:rsidR="00656C31" w:rsidRPr="00D44BEC" w:rsidRDefault="00231C35" w:rsidP="00D44BEC">
      <w:pPr>
        <w:jc w:val="center"/>
        <w:outlineLvl w:val="1"/>
        <w:rPr>
          <w:rFonts w:ascii="Arial" w:eastAsia="Calibri" w:hAnsi="Arial" w:cs="Arial"/>
          <w:lang w:val="ru-RU"/>
        </w:rPr>
      </w:pPr>
      <w:bookmarkStart w:id="33" w:name="_Toc91253271"/>
      <w:r w:rsidRPr="00D44BEC">
        <w:rPr>
          <w:rFonts w:ascii="Arial" w:eastAsia="Calibri" w:hAnsi="Arial" w:cs="Arial"/>
          <w:lang w:val="ru-RU"/>
        </w:rPr>
        <w:t>Форма</w:t>
      </w:r>
      <w:r w:rsidR="00FC7691" w:rsidRPr="00D44BEC">
        <w:rPr>
          <w:rFonts w:ascii="Arial" w:eastAsia="Calibri" w:hAnsi="Arial" w:cs="Arial"/>
          <w:b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решения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отказе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bookmarkEnd w:id="33"/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FC7691" w:rsidRPr="00D44BEC">
        <w:rPr>
          <w:rFonts w:ascii="Arial" w:eastAsia="Calibri" w:hAnsi="Arial" w:cs="Arial"/>
          <w:b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/>
        </w:rPr>
        <w:t>«Предоставление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участков,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находящихся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FC769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собственности,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постоянное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(бессрочное)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пользование»</w:t>
      </w:r>
    </w:p>
    <w:p w:rsidR="00FC7691" w:rsidRPr="00D44BEC" w:rsidRDefault="00FC7691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</w:p>
    <w:p w:rsidR="00656C31" w:rsidRPr="00D44BEC" w:rsidRDefault="00231C35" w:rsidP="00D44BEC">
      <w:pPr>
        <w:jc w:val="center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/>
        </w:rPr>
        <w:t>(оформляется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официальном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бланке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Администрации)</w:t>
      </w:r>
    </w:p>
    <w:p w:rsidR="00656C31" w:rsidRPr="00D44BEC" w:rsidRDefault="00656C31" w:rsidP="00D44BEC">
      <w:pPr>
        <w:ind w:firstLine="5245"/>
        <w:rPr>
          <w:rFonts w:ascii="Arial" w:eastAsia="NSimSun" w:hAnsi="Arial" w:cs="Arial"/>
          <w:lang w:val="ru-RU" w:eastAsia="ru-RU" w:bidi="hi-IN"/>
        </w:rPr>
      </w:pPr>
    </w:p>
    <w:p w:rsidR="00656C31" w:rsidRPr="00D44BEC" w:rsidRDefault="00231C35" w:rsidP="00D44BEC">
      <w:pPr>
        <w:ind w:firstLine="5245"/>
        <w:rPr>
          <w:rFonts w:ascii="Arial" w:eastAsia="NSimSun" w:hAnsi="Arial" w:cs="Arial"/>
          <w:lang w:val="ru-RU" w:eastAsia="ru-RU" w:bidi="hi-IN"/>
        </w:rPr>
      </w:pPr>
      <w:r w:rsidRPr="00D44BEC">
        <w:rPr>
          <w:rFonts w:ascii="Arial" w:eastAsia="NSimSun" w:hAnsi="Arial" w:cs="Arial"/>
          <w:lang w:val="ru-RU" w:eastAsia="ru-RU" w:bidi="hi-IN"/>
        </w:rPr>
        <w:t>Кому:</w:t>
      </w:r>
      <w:r w:rsidR="00BA3931" w:rsidRPr="00D44BEC">
        <w:rPr>
          <w:rFonts w:ascii="Arial" w:eastAsia="NSimSun" w:hAnsi="Arial" w:cs="Arial"/>
          <w:lang w:val="ru-RU" w:eastAsia="ru-RU" w:bidi="hi-IN"/>
        </w:rPr>
        <w:t xml:space="preserve"> </w:t>
      </w:r>
      <w:r w:rsidRPr="00D44BEC">
        <w:rPr>
          <w:rFonts w:ascii="Arial" w:eastAsia="NSimSun" w:hAnsi="Arial" w:cs="Arial"/>
          <w:lang w:val="ru-RU" w:eastAsia="ru-RU" w:bidi="hi-IN"/>
        </w:rPr>
        <w:t>_________________________</w:t>
      </w:r>
    </w:p>
    <w:p w:rsidR="00656C31" w:rsidRPr="00D44BEC" w:rsidRDefault="00231C35" w:rsidP="00D44BEC">
      <w:pPr>
        <w:ind w:firstLine="5216"/>
        <w:jc w:val="both"/>
        <w:rPr>
          <w:rFonts w:ascii="Arial" w:eastAsia="NSimSun" w:hAnsi="Arial" w:cs="Arial"/>
          <w:i/>
          <w:iCs/>
          <w:lang w:val="ru-RU" w:eastAsia="ru-RU" w:bidi="hi-IN"/>
        </w:rPr>
      </w:pPr>
      <w:r w:rsidRPr="00D44BEC">
        <w:rPr>
          <w:rFonts w:ascii="Arial" w:eastAsia="NSimSun" w:hAnsi="Arial" w:cs="Arial"/>
          <w:i/>
          <w:iCs/>
          <w:lang w:val="ru-RU" w:eastAsia="ru-RU" w:bidi="hi-IN"/>
        </w:rPr>
        <w:t>(полное</w:t>
      </w:r>
      <w:r w:rsidR="00BA3931" w:rsidRPr="00D44BEC">
        <w:rPr>
          <w:rFonts w:ascii="Arial" w:eastAsia="NSimSun" w:hAnsi="Arial" w:cs="Arial"/>
          <w:i/>
          <w:iCs/>
          <w:lang w:val="ru-RU" w:eastAsia="ru-RU" w:bidi="hi-IN"/>
        </w:rPr>
        <w:t xml:space="preserve"> </w:t>
      </w:r>
      <w:r w:rsidRPr="00D44BEC">
        <w:rPr>
          <w:rFonts w:ascii="Arial" w:eastAsia="NSimSun" w:hAnsi="Arial" w:cs="Arial"/>
          <w:i/>
          <w:iCs/>
          <w:lang w:val="ru-RU" w:eastAsia="ru-RU" w:bidi="hi-IN"/>
        </w:rPr>
        <w:t>наименование</w:t>
      </w:r>
      <w:r w:rsidR="00BA3931" w:rsidRPr="00D44BEC">
        <w:rPr>
          <w:rFonts w:ascii="Arial" w:eastAsia="NSimSun" w:hAnsi="Arial" w:cs="Arial"/>
          <w:i/>
          <w:iCs/>
          <w:lang w:val="ru-RU" w:eastAsia="ru-RU" w:bidi="hi-IN"/>
        </w:rPr>
        <w:t xml:space="preserve"> </w:t>
      </w:r>
      <w:r w:rsidRPr="00D44BEC">
        <w:rPr>
          <w:rFonts w:ascii="Arial" w:eastAsia="NSimSun" w:hAnsi="Arial" w:cs="Arial"/>
          <w:i/>
          <w:iCs/>
          <w:lang w:val="ru-RU" w:eastAsia="ru-RU" w:bidi="hi-IN"/>
        </w:rPr>
        <w:t>юридического</w:t>
      </w:r>
    </w:p>
    <w:p w:rsidR="00656C31" w:rsidRPr="00D44BEC" w:rsidRDefault="00231C35" w:rsidP="00D44BEC">
      <w:pPr>
        <w:ind w:firstLine="5216"/>
        <w:jc w:val="both"/>
        <w:rPr>
          <w:rFonts w:ascii="Arial" w:eastAsia="NSimSun" w:hAnsi="Arial" w:cs="Arial"/>
          <w:i/>
          <w:iCs/>
          <w:lang w:val="ru-RU" w:eastAsia="ru-RU" w:bidi="hi-IN"/>
        </w:rPr>
      </w:pPr>
      <w:r w:rsidRPr="00D44BEC">
        <w:rPr>
          <w:rFonts w:ascii="Arial" w:eastAsia="NSimSun" w:hAnsi="Arial" w:cs="Arial"/>
          <w:i/>
          <w:iCs/>
          <w:lang w:val="ru-RU" w:eastAsia="ru-RU" w:bidi="hi-IN"/>
        </w:rPr>
        <w:t>лица)</w:t>
      </w:r>
    </w:p>
    <w:p w:rsidR="00656C31" w:rsidRPr="00D44BEC" w:rsidRDefault="00656C31" w:rsidP="00D44BEC">
      <w:pPr>
        <w:ind w:firstLine="5245"/>
        <w:rPr>
          <w:rFonts w:ascii="Arial" w:eastAsia="NSimSun" w:hAnsi="Arial" w:cs="Arial"/>
          <w:lang w:val="ru-RU"/>
        </w:rPr>
      </w:pPr>
    </w:p>
    <w:p w:rsidR="00656C31" w:rsidRPr="00D44BEC" w:rsidRDefault="00231C35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об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отказе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услуги</w:t>
      </w:r>
    </w:p>
    <w:p w:rsidR="00656C31" w:rsidRPr="00D44BEC" w:rsidRDefault="00231C35" w:rsidP="00D44BEC">
      <w:pPr>
        <w:jc w:val="center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>«Предоставление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пользование»</w:t>
      </w:r>
    </w:p>
    <w:p w:rsidR="00656C31" w:rsidRPr="00D44BEC" w:rsidRDefault="00656C31" w:rsidP="00D44BEC">
      <w:pPr>
        <w:jc w:val="center"/>
        <w:rPr>
          <w:rFonts w:ascii="Arial" w:eastAsia="Calibri" w:hAnsi="Arial" w:cs="Arial"/>
          <w:b/>
          <w:lang w:val="ru-RU" w:eastAsia="zh-CN" w:bidi="hi-IN"/>
        </w:rPr>
      </w:pPr>
    </w:p>
    <w:p w:rsidR="00656C31" w:rsidRDefault="00231C35" w:rsidP="00D44BEC">
      <w:pPr>
        <w:ind w:firstLine="709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соответствии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(указать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наименование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и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состав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реквизитов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нормативного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правового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акта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Российской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Федерации,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Московской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области,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в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том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числе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административного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регламента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(далее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–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Регламент)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на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основании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которого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принято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данное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решение)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</w:t>
      </w:r>
      <w:r w:rsidRPr="00D44BEC">
        <w:rPr>
          <w:rFonts w:ascii="Arial" w:eastAsia="Calibri" w:hAnsi="Arial" w:cs="Arial"/>
          <w:i/>
          <w:lang w:val="ru-RU"/>
        </w:rPr>
        <w:t>указать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полное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наименование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Администрации</w:t>
      </w:r>
      <w:r w:rsidRPr="00D44BEC">
        <w:rPr>
          <w:rFonts w:ascii="Arial" w:eastAsia="Calibri" w:hAnsi="Arial" w:cs="Arial"/>
          <w:lang w:val="ru-RU"/>
        </w:rPr>
        <w:t>)</w:t>
      </w:r>
      <w:r w:rsidR="00BA3931" w:rsidRPr="00D44BEC">
        <w:rPr>
          <w:rFonts w:ascii="Arial" w:eastAsia="Calibri" w:hAnsi="Arial" w:cs="Arial"/>
          <w:b/>
          <w:lang w:val="ru-RU"/>
        </w:rPr>
        <w:t xml:space="preserve"> 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(далее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–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Администрация)</w:t>
      </w:r>
      <w:r w:rsidR="00BA3931" w:rsidRPr="00D44BEC">
        <w:rPr>
          <w:rFonts w:ascii="Arial" w:eastAsia="Calibri" w:hAnsi="Arial" w:cs="Arial"/>
          <w:b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рассмотрела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запрос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«Предоставление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земельных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участков,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находящихся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в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собственности,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в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постоянное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(бессрочное)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пользование»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="004017ED" w:rsidRPr="00D44BEC">
        <w:rPr>
          <w:rFonts w:ascii="Arial" w:eastAsia="Calibri" w:hAnsi="Arial" w:cs="Arial"/>
          <w:lang w:val="ru-RU"/>
        </w:rPr>
        <w:t>№ </w:t>
      </w:r>
      <w:r w:rsidRPr="00D44BEC">
        <w:rPr>
          <w:rFonts w:ascii="Arial" w:hAnsi="Arial" w:cs="Arial"/>
          <w:color w:val="000000"/>
          <w:lang w:val="ru-RU" w:eastAsia="ru-RU"/>
        </w:rPr>
        <w:t>______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</w:t>
      </w:r>
      <w:r w:rsidRPr="00D44BEC">
        <w:rPr>
          <w:rFonts w:ascii="Arial" w:eastAsia="Calibri" w:hAnsi="Arial" w:cs="Arial"/>
          <w:i/>
          <w:lang w:val="ru-RU"/>
        </w:rPr>
        <w:t>указать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регистрационный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номер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запроса</w:t>
      </w:r>
      <w:r w:rsidRPr="00D44BEC">
        <w:rPr>
          <w:rFonts w:ascii="Arial" w:eastAsia="Calibri" w:hAnsi="Arial" w:cs="Arial"/>
          <w:lang w:val="ru-RU"/>
        </w:rPr>
        <w:t>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(далее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соответственно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–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запрос,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муниципальная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услуга)</w:t>
      </w:r>
      <w:r w:rsidR="00BA3931" w:rsidRPr="00D44BEC">
        <w:rPr>
          <w:rFonts w:ascii="Arial" w:eastAsia="Calibri" w:hAnsi="Arial" w:cs="Arial"/>
          <w:b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приняла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решение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отказе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следующему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основанию:</w:t>
      </w:r>
    </w:p>
    <w:p w:rsidR="00EF1322" w:rsidRPr="00D44BEC" w:rsidRDefault="00EF1322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555"/>
        <w:gridCol w:w="3326"/>
        <w:gridCol w:w="3325"/>
      </w:tblGrid>
      <w:tr w:rsidR="00656C31" w:rsidRPr="003A2074" w:rsidTr="00D203DF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Ссылка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на</w:t>
            </w:r>
            <w:r w:rsidR="00BA3931" w:rsidRPr="00D44BEC">
              <w:rPr>
                <w:rFonts w:ascii="Arial" w:eastAsia="Calibri" w:hAnsi="Arial" w:cs="Arial"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соответствующий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подпункт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подраздела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19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Регламента,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Calibri" w:hAnsi="Arial" w:cs="Arial"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котором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содержится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основание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  <w:r w:rsidR="00BA3931" w:rsidRPr="00D44BEC">
              <w:rPr>
                <w:rFonts w:ascii="Arial" w:eastAsia="Calibri" w:hAnsi="Arial" w:cs="Arial"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отказа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br/>
              <w:t>в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предоставлении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услуги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Наименование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br/>
              <w:t>основания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  <w:r w:rsidR="00BA3931" w:rsidRPr="00D44BEC">
              <w:rPr>
                <w:rFonts w:ascii="Arial" w:eastAsia="Calibri" w:hAnsi="Arial" w:cs="Arial"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отказа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br/>
              <w:t>в</w:t>
            </w:r>
            <w:r w:rsidR="00BA3931" w:rsidRPr="00D44BEC">
              <w:rPr>
                <w:rFonts w:ascii="Arial" w:eastAsia="Calibri" w:hAnsi="Arial" w:cs="Arial"/>
                <w:i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предоставлении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услуги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Разъяснение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причины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br/>
              <w:t>принятия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решения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br/>
              <w:t>об</w:t>
            </w:r>
            <w:r w:rsidR="00BA3931" w:rsidRPr="00D44BEC">
              <w:rPr>
                <w:rFonts w:ascii="Arial" w:eastAsia="Calibri" w:hAnsi="Arial" w:cs="Arial"/>
                <w:i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отказе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Calibri" w:hAnsi="Arial" w:cs="Arial"/>
                <w:i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предоставлении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услуги</w:t>
            </w:r>
          </w:p>
        </w:tc>
      </w:tr>
      <w:tr w:rsidR="00656C31" w:rsidRPr="003A2074" w:rsidTr="00D203DF"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656C31" w:rsidP="00D44BEC">
            <w:pPr>
              <w:widowControl w:val="0"/>
              <w:ind w:firstLine="709"/>
              <w:jc w:val="both"/>
              <w:rPr>
                <w:rFonts w:ascii="Arial" w:eastAsia="Calibri" w:hAnsi="Arial" w:cs="Arial"/>
                <w:lang w:val="ru-RU" w:eastAsia="zh-CN" w:bidi="hi-IN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656C31" w:rsidP="00D44BEC">
            <w:pPr>
              <w:widowControl w:val="0"/>
              <w:ind w:firstLine="709"/>
              <w:jc w:val="both"/>
              <w:rPr>
                <w:rFonts w:ascii="Arial" w:eastAsia="Calibri" w:hAnsi="Arial" w:cs="Arial"/>
                <w:lang w:val="ru-RU" w:eastAsia="zh-CN" w:bidi="hi-IN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656C31" w:rsidP="00D44BEC">
            <w:pPr>
              <w:widowControl w:val="0"/>
              <w:ind w:firstLine="709"/>
              <w:jc w:val="both"/>
              <w:rPr>
                <w:rFonts w:ascii="Arial" w:eastAsia="Calibri" w:hAnsi="Arial" w:cs="Arial"/>
                <w:lang w:val="ru-RU" w:eastAsia="zh-CN" w:bidi="hi-IN"/>
              </w:rPr>
            </w:pPr>
          </w:p>
        </w:tc>
      </w:tr>
    </w:tbl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  <w:sectPr w:rsidR="00656C31" w:rsidRPr="00D44BEC" w:rsidSect="00D44BEC">
          <w:type w:val="continuous"/>
          <w:pgSz w:w="11906" w:h="16838"/>
          <w:pgMar w:top="1134" w:right="567" w:bottom="1134" w:left="1134" w:header="0" w:footer="0" w:gutter="0"/>
          <w:cols w:space="708"/>
        </w:sectPr>
      </w:pPr>
    </w:p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lastRenderedPageBreak/>
        <w:t>Вы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вправе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повторно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обратиться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Администрацию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запросом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после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устранения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указанного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основания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отказа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услуги.</w:t>
      </w:r>
    </w:p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>Настоящее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решение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об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отказе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предоставлении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услуги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может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быть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обжаловано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досудебном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(внесудебном)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порядке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путем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направления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жалобы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разделом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eastAsia="zh-CN" w:bidi="hi-IN"/>
        </w:rPr>
        <w:t>V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«Досудебный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(внесудебный)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порядок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обжалования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решений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действий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(бездействия)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Администрации,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МФЦ,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также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их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должностных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лиц,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муниципальных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служащих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работников»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Регламента,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а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также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судебном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порядке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соответствии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законодательством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Российской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Федерации.</w:t>
      </w:r>
    </w:p>
    <w:p w:rsidR="00656C31" w:rsidRPr="00D44BEC" w:rsidRDefault="00656C31" w:rsidP="00D44BEC">
      <w:pPr>
        <w:ind w:firstLine="709"/>
        <w:jc w:val="both"/>
        <w:rPr>
          <w:rFonts w:ascii="Arial" w:eastAsia="Calibri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>Дополнительно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информируем:</w:t>
      </w:r>
    </w:p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>_______________________________________________________________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(</w:t>
      </w:r>
      <w:r w:rsidRPr="00D44BEC">
        <w:rPr>
          <w:rFonts w:ascii="Arial" w:eastAsia="Calibri" w:hAnsi="Arial" w:cs="Arial"/>
          <w:i/>
          <w:lang w:val="ru-RU" w:eastAsia="zh-CN" w:bidi="hi-IN"/>
        </w:rPr>
        <w:t>указывается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информация,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необходимая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устранения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оснований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отказа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предоставлении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услуги,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а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также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иная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дополнительная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информация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при</w:t>
      </w:r>
      <w:r w:rsidR="00BA3931" w:rsidRPr="00D44BEC">
        <w:rPr>
          <w:rFonts w:ascii="Arial" w:eastAsia="Calibri" w:hAnsi="Arial" w:cs="Arial"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i/>
          <w:lang w:val="ru-RU" w:eastAsia="zh-CN" w:bidi="hi-IN"/>
        </w:rPr>
        <w:t>необходимости</w:t>
      </w:r>
      <w:r w:rsidRPr="00D44BEC">
        <w:rPr>
          <w:rFonts w:ascii="Arial" w:eastAsia="Calibri" w:hAnsi="Arial" w:cs="Arial"/>
          <w:lang w:val="ru-RU" w:eastAsia="zh-CN" w:bidi="hi-IN"/>
        </w:rPr>
        <w:t>).</w:t>
      </w:r>
    </w:p>
    <w:p w:rsidR="00656C31" w:rsidRPr="00D44BEC" w:rsidRDefault="00656C31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</w:p>
    <w:p w:rsidR="00656C31" w:rsidRPr="00D44BEC" w:rsidRDefault="00BA3931" w:rsidP="00D44BEC">
      <w:pPr>
        <w:ind w:firstLine="709"/>
        <w:jc w:val="both"/>
        <w:rPr>
          <w:rFonts w:ascii="Arial" w:eastAsia="Calibri" w:hAnsi="Arial" w:cs="Arial"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="00231C35" w:rsidRPr="00D44BEC">
        <w:rPr>
          <w:rFonts w:ascii="Arial" w:eastAsia="Calibri" w:hAnsi="Arial" w:cs="Arial"/>
          <w:lang w:eastAsia="zh-CN" w:bidi="hi-IN"/>
        </w:rPr>
        <w:t>______________</w:t>
      </w:r>
      <w:r w:rsidRPr="00D44BEC">
        <w:rPr>
          <w:rFonts w:ascii="Arial" w:eastAsia="Calibri" w:hAnsi="Arial" w:cs="Arial"/>
          <w:lang w:eastAsia="zh-CN" w:bidi="hi-IN"/>
        </w:rPr>
        <w:t xml:space="preserve">                                                             </w:t>
      </w:r>
      <w:r w:rsidR="00231C35" w:rsidRPr="00D44BEC">
        <w:rPr>
          <w:rFonts w:ascii="Arial" w:eastAsia="Calibri" w:hAnsi="Arial" w:cs="Arial"/>
          <w:lang w:eastAsia="zh-CN" w:bidi="hi-IN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2981"/>
        <w:gridCol w:w="3639"/>
      </w:tblGrid>
      <w:tr w:rsidR="00656C31" w:rsidRPr="00D44BEC" w:rsidTr="00D203DF">
        <w:trPr>
          <w:trHeight w:val="283"/>
        </w:trPr>
        <w:tc>
          <w:tcPr>
            <w:tcW w:w="3668" w:type="dxa"/>
          </w:tcPr>
          <w:p w:rsidR="00656C31" w:rsidRPr="00D44BEC" w:rsidRDefault="00231C35" w:rsidP="00D44BEC">
            <w:pPr>
              <w:keepNext/>
              <w:jc w:val="center"/>
              <w:rPr>
                <w:rFonts w:ascii="Arial" w:eastAsia="Calibri" w:hAnsi="Arial" w:cs="Arial"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(уполномоченное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должностное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лицо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Администрации)</w:t>
            </w:r>
          </w:p>
        </w:tc>
        <w:tc>
          <w:tcPr>
            <w:tcW w:w="2981" w:type="dxa"/>
            <w:tcMar>
              <w:left w:w="10" w:type="dxa"/>
              <w:right w:w="10" w:type="dxa"/>
            </w:tcMar>
          </w:tcPr>
          <w:p w:rsidR="00656C31" w:rsidRPr="00D44BEC" w:rsidRDefault="00656C31" w:rsidP="00D44BEC">
            <w:pPr>
              <w:keepNext/>
              <w:widowControl w:val="0"/>
              <w:tabs>
                <w:tab w:val="left" w:pos="565"/>
              </w:tabs>
              <w:jc w:val="center"/>
              <w:rPr>
                <w:rFonts w:ascii="Arial" w:eastAsia="Andale Sans UI" w:hAnsi="Arial" w:cs="Arial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6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Pr="00D44BEC" w:rsidRDefault="00231C35" w:rsidP="00D44BEC">
            <w:pPr>
              <w:keepNext/>
              <w:jc w:val="center"/>
              <w:rPr>
                <w:rFonts w:ascii="Arial" w:eastAsia="Calibri" w:hAnsi="Arial" w:cs="Arial"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(подпись,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фамилия,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инициалы)</w:t>
            </w:r>
          </w:p>
        </w:tc>
      </w:tr>
      <w:tr w:rsidR="00656C31" w:rsidRPr="00D44BEC" w:rsidTr="00D203DF">
        <w:trPr>
          <w:trHeight w:val="283"/>
        </w:trPr>
        <w:tc>
          <w:tcPr>
            <w:tcW w:w="3668" w:type="dxa"/>
          </w:tcPr>
          <w:p w:rsidR="00656C31" w:rsidRPr="00D44BEC" w:rsidRDefault="00656C31" w:rsidP="00D44BEC">
            <w:pPr>
              <w:keepNext/>
              <w:jc w:val="center"/>
              <w:rPr>
                <w:rFonts w:ascii="Arial" w:eastAsia="Calibri" w:hAnsi="Arial" w:cs="Arial"/>
                <w:lang w:val="ru-RU" w:eastAsia="zh-CN" w:bidi="hi-IN"/>
              </w:rPr>
            </w:pPr>
          </w:p>
        </w:tc>
        <w:tc>
          <w:tcPr>
            <w:tcW w:w="2981" w:type="dxa"/>
            <w:tcMar>
              <w:left w:w="10" w:type="dxa"/>
              <w:right w:w="10" w:type="dxa"/>
            </w:tcMar>
          </w:tcPr>
          <w:p w:rsidR="00656C31" w:rsidRPr="00D44BEC" w:rsidRDefault="00656C31" w:rsidP="00D44BEC">
            <w:pPr>
              <w:keepNext/>
              <w:widowControl w:val="0"/>
              <w:tabs>
                <w:tab w:val="left" w:pos="565"/>
              </w:tabs>
              <w:jc w:val="center"/>
              <w:rPr>
                <w:rFonts w:ascii="Arial" w:eastAsia="Andale Sans UI" w:hAnsi="Arial" w:cs="Arial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639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Pr="00D44BEC" w:rsidRDefault="00231C35" w:rsidP="00D44BEC">
            <w:pPr>
              <w:ind w:left="113" w:right="113" w:firstLine="510"/>
              <w:jc w:val="center"/>
              <w:rPr>
                <w:rFonts w:ascii="Arial" w:eastAsia="Calibri" w:hAnsi="Arial" w:cs="Arial"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«__»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_____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202__</w:t>
            </w:r>
          </w:p>
        </w:tc>
      </w:tr>
    </w:tbl>
    <w:p w:rsidR="00D203DF" w:rsidRDefault="00D203DF"/>
    <w:tbl>
      <w:tblPr>
        <w:tblW w:w="501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D203DF" w:rsidRPr="00D44BEC" w:rsidTr="00D203DF">
        <w:trPr>
          <w:trHeight w:val="283"/>
        </w:trPr>
        <w:tc>
          <w:tcPr>
            <w:tcW w:w="10288" w:type="dxa"/>
          </w:tcPr>
          <w:p w:rsidR="00D203DF" w:rsidRPr="00D44BEC" w:rsidRDefault="00D203DF" w:rsidP="00D203DF">
            <w:pPr>
              <w:jc w:val="right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Приложение 3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 Регламенту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</w:p>
        </w:tc>
      </w:tr>
    </w:tbl>
    <w:p w:rsidR="00656C31" w:rsidRPr="00D44BEC" w:rsidRDefault="00656C31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</w:p>
    <w:p w:rsidR="00656C31" w:rsidRPr="00D44BEC" w:rsidRDefault="00231C35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ar-SA" w:bidi="hi-IN"/>
        </w:rPr>
        <w:t>Перечень</w:t>
      </w:r>
      <w:r w:rsidR="00D203DF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нормативных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правовых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актов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Российской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Федерации,</w:t>
      </w:r>
      <w:r w:rsidR="00D203DF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нормативных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правовых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актов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Московской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области,</w:t>
      </w:r>
      <w:bookmarkStart w:id="34" w:name="_Toc91253276"/>
      <w:r w:rsidR="00D203DF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регулирующих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предоставление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bookmarkEnd w:id="34"/>
      <w:r w:rsidRPr="00D44BEC">
        <w:rPr>
          <w:rFonts w:ascii="Arial" w:eastAsia="Calibri" w:hAnsi="Arial" w:cs="Arial"/>
          <w:lang w:val="ru-RU" w:eastAsia="ar-SA" w:bidi="hi-IN"/>
        </w:rPr>
        <w:t>муниципальной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услуги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«Предоставление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земельных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участков,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находящихся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в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муниципальной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собственности,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в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постоянное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(бессрочное)</w:t>
      </w:r>
      <w:r w:rsidR="00BA3931" w:rsidRPr="00D44BEC">
        <w:rPr>
          <w:rFonts w:ascii="Arial" w:eastAsia="Calibri" w:hAnsi="Arial" w:cs="Arial"/>
          <w:lang w:val="ru-RU" w:eastAsia="ar-SA" w:bidi="hi-IN"/>
        </w:rPr>
        <w:t xml:space="preserve"> </w:t>
      </w:r>
      <w:r w:rsidRPr="00D44BEC">
        <w:rPr>
          <w:rFonts w:ascii="Arial" w:eastAsia="Calibri" w:hAnsi="Arial" w:cs="Arial"/>
          <w:lang w:val="ru-RU" w:eastAsia="ar-SA" w:bidi="hi-IN"/>
        </w:rPr>
        <w:t>пользование»</w:t>
      </w:r>
    </w:p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Конституция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2.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Градостроительный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кодекс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3.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Гражданский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кодекс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4.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Земельный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кодекс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5.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25.10.2001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137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ФЗ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введении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действие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6.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29.12.2004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191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ФЗ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введении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действие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Градостроительного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кодекса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7.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13.07.2015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218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ФЗ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регистрации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недвижимости».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8.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27.07.2010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210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ФЗ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организации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9.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25.01.2013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33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использовании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простой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подписи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оказании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10.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27.09.2011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797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взаимодействии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между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многофункциональными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центрами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исполнительной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власти,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внебюджетных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фондов,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субъектов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местного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самоуправления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или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случаях,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установленных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законодательством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публично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правовыми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компаниями».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lastRenderedPageBreak/>
        <w:t>11.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16.08.2012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840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порядке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подачи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рассмотрения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жалоб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решения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действия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(бездействие)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исполнительной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лиц,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служащих,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лиц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внебюджетных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фондов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корпораций,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наделенных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соответствии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полномочиями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предоставлению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установленной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сфере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деятельности,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должностных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лиц,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организаций,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предусмотренных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частью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1.1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статьи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16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Федерального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организации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услуг»,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работников,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многофункциональных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центров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работников».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12.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26.03.2016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236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требованиях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предоставлению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электронной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форме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13.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18.03.2015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250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требований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составлению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выдаче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заявителям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документов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носителе,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подтверждающих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содержание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электронных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направленных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многофункциональный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центр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результатам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предоставляющими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предоставляющими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выдаче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заявителям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основании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информации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информационных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систем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предоставляющих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предоставляющих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том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числе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использованием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информационно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технологической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коммуникационной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инфраструктуры,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включая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составление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бумажном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носителе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заверение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выписок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указанных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информационных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систем».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14.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20.11.2012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1198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информационной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системе,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обеспечивающей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процесс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досудебного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(внесудебного)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обжалования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решений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действий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(бездействия),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совершенных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15.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Российский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22.12.2012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1376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Правил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организации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деятельности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многофункциональных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центров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муниципальных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16.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Приказ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Федеральной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службы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регистрации,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кадастра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картографии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02.09.2020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П/0321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перечня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документов,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подтверждающих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заявителя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на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приобретение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земельного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участка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без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проведения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торгов».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17.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23/96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ОЗ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регулировании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отношений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18.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Закон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37/2016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-</w:t>
      </w:r>
      <w:r w:rsidRPr="00D44BEC">
        <w:rPr>
          <w:rFonts w:ascii="Tahoma" w:eastAsia="Segoe UI Symbol" w:hAnsi="Tahoma" w:cs="Tahoma"/>
          <w:bCs/>
          <w:lang w:val="ru-RU" w:eastAsia="zh-CN" w:bidi="hi-IN"/>
        </w:rPr>
        <w:t>⁠</w:t>
      </w:r>
      <w:r w:rsidRPr="00D44BEC">
        <w:rPr>
          <w:rFonts w:ascii="Arial" w:eastAsia="NSimSun" w:hAnsi="Arial" w:cs="Arial"/>
          <w:bCs/>
          <w:lang w:val="ru-RU" w:eastAsia="zh-CN" w:bidi="hi-IN"/>
        </w:rPr>
        <w:t>ОЗ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«Кодекс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административных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правонарушениях».</w:t>
      </w:r>
    </w:p>
    <w:p w:rsidR="00656C31" w:rsidRPr="00D44BEC" w:rsidRDefault="00231C35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19.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25.04.2011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365/15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Порядка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разработки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утверждения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административных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регламентов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услуг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центральными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исполнительными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власти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области,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государственными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органами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области».</w:t>
      </w:r>
    </w:p>
    <w:p w:rsidR="00656C31" w:rsidRDefault="00231C35" w:rsidP="00D44BEC">
      <w:pPr>
        <w:ind w:firstLine="709"/>
        <w:jc w:val="both"/>
        <w:rPr>
          <w:rFonts w:ascii="Arial" w:eastAsia="NSimSun" w:hAnsi="Arial" w:cs="Arial"/>
          <w:bCs/>
          <w:lang w:val="ru-RU" w:eastAsia="zh-CN" w:bidi="hi-IN"/>
        </w:rPr>
      </w:pPr>
      <w:r w:rsidRPr="00D44BEC">
        <w:rPr>
          <w:rFonts w:ascii="Arial" w:eastAsia="NSimSun" w:hAnsi="Arial" w:cs="Arial"/>
          <w:bCs/>
          <w:lang w:val="ru-RU" w:eastAsia="zh-CN" w:bidi="hi-IN"/>
        </w:rPr>
        <w:t>20.</w:t>
      </w:r>
      <w:r w:rsidR="00BA3931" w:rsidRPr="00D44BEC">
        <w:rPr>
          <w:rFonts w:ascii="Arial" w:eastAsia="NSimSun" w:hAnsi="Arial" w:cs="Arial"/>
          <w:bCs/>
          <w:color w:val="000000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Постановление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Правительства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29.10.2007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="004017ED" w:rsidRPr="00D44BEC">
        <w:rPr>
          <w:rFonts w:ascii="Arial" w:eastAsia="NSimSun" w:hAnsi="Arial" w:cs="Arial"/>
          <w:bCs/>
          <w:lang w:val="ru-RU" w:eastAsia="zh-CN" w:bidi="hi-IN"/>
        </w:rPr>
        <w:t>№ </w:t>
      </w:r>
      <w:r w:rsidRPr="00D44BEC">
        <w:rPr>
          <w:rFonts w:ascii="Arial" w:eastAsia="NSimSun" w:hAnsi="Arial" w:cs="Arial"/>
          <w:bCs/>
          <w:lang w:val="ru-RU" w:eastAsia="zh-CN" w:bidi="hi-IN"/>
        </w:rPr>
        <w:t>842/27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«Об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утверждении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Положения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Министерстве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имущественных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отношений</w:t>
      </w:r>
      <w:r w:rsidR="00BA3931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Московской</w:t>
      </w:r>
      <w:r w:rsidR="00536048" w:rsidRPr="00D44BEC">
        <w:rPr>
          <w:rFonts w:ascii="Arial" w:eastAsia="NSimSun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bCs/>
          <w:lang w:val="ru-RU" w:eastAsia="zh-CN" w:bidi="hi-IN"/>
        </w:rPr>
        <w:t>области».</w:t>
      </w:r>
    </w:p>
    <w:p w:rsidR="005472DE" w:rsidRDefault="005472DE" w:rsidP="00D44BEC">
      <w:pPr>
        <w:ind w:firstLine="709"/>
        <w:jc w:val="both"/>
        <w:rPr>
          <w:rFonts w:ascii="Arial" w:eastAsia="NSimSun" w:hAnsi="Arial" w:cs="Arial"/>
          <w:bCs/>
          <w:lang w:val="ru-RU" w:eastAsia="zh-CN" w:bidi="hi-IN"/>
        </w:rPr>
      </w:pPr>
    </w:p>
    <w:p w:rsidR="005472DE" w:rsidRPr="00D44BEC" w:rsidRDefault="005472DE" w:rsidP="00D44BEC">
      <w:pPr>
        <w:ind w:firstLine="709"/>
        <w:jc w:val="both"/>
        <w:rPr>
          <w:rFonts w:ascii="Arial" w:eastAsia="NSimSun" w:hAnsi="Arial" w:cs="Arial"/>
          <w:lang w:val="ru-RU" w:eastAsia="zh-CN" w:bidi="hi-IN"/>
        </w:rPr>
        <w:sectPr w:rsidR="005472DE" w:rsidRPr="00D44BEC" w:rsidSect="00D44BEC">
          <w:pgSz w:w="11906" w:h="16838"/>
          <w:pgMar w:top="1134" w:right="567" w:bottom="1134" w:left="1134" w:header="0" w:footer="0" w:gutter="0"/>
          <w:cols w:space="708"/>
        </w:sectPr>
      </w:pPr>
      <w:bookmarkStart w:id="35" w:name="_GoBack"/>
      <w:bookmarkEnd w:id="35"/>
    </w:p>
    <w:tbl>
      <w:tblPr>
        <w:tblW w:w="501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D203DF" w:rsidRPr="00D44BEC" w:rsidTr="00D203DF">
        <w:trPr>
          <w:trHeight w:val="849"/>
        </w:trPr>
        <w:tc>
          <w:tcPr>
            <w:tcW w:w="10288" w:type="dxa"/>
          </w:tcPr>
          <w:p w:rsidR="00D203DF" w:rsidRPr="00D44BEC" w:rsidRDefault="00D203DF" w:rsidP="00D203DF">
            <w:pPr>
              <w:jc w:val="right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lastRenderedPageBreak/>
              <w:t>Приложение 4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 Регламенту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</w:p>
        </w:tc>
      </w:tr>
    </w:tbl>
    <w:p w:rsidR="00656C31" w:rsidRPr="00D44BEC" w:rsidRDefault="00656C31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</w:p>
    <w:p w:rsidR="00656C31" w:rsidRPr="00D44BEC" w:rsidRDefault="00231C35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/>
        </w:rPr>
        <w:t>Форма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решения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bookmarkStart w:id="36" w:name="_Toc91253271_Копия_1"/>
      <w:r w:rsidRPr="00D44BEC">
        <w:rPr>
          <w:rFonts w:ascii="Arial" w:eastAsia="Calibri" w:hAnsi="Arial" w:cs="Arial"/>
          <w:lang w:val="ru-RU"/>
        </w:rPr>
        <w:t>об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bookmarkEnd w:id="36"/>
      <w:r w:rsidRPr="00D44BEC">
        <w:rPr>
          <w:rFonts w:ascii="Arial" w:eastAsia="Calibri" w:hAnsi="Arial" w:cs="Arial"/>
          <w:lang w:val="ru-RU"/>
        </w:rPr>
        <w:t>отказе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приеме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документов,</w:t>
      </w:r>
    </w:p>
    <w:p w:rsidR="00656C31" w:rsidRPr="00D44BEC" w:rsidRDefault="00231C35" w:rsidP="00D44BEC">
      <w:pPr>
        <w:jc w:val="center"/>
        <w:outlineLvl w:val="1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/>
        </w:rPr>
        <w:t>необходимых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«Предоставление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участков,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находящихся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собственности,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постоянное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(бессрочное)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пользование»</w:t>
      </w:r>
    </w:p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jc w:val="center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/>
        </w:rPr>
        <w:t>(оформляется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официальном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бланке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Администрации)</w:t>
      </w:r>
    </w:p>
    <w:p w:rsidR="00656C31" w:rsidRPr="00D44BEC" w:rsidRDefault="00656C31" w:rsidP="00D44BEC">
      <w:pPr>
        <w:ind w:firstLine="710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ind w:firstLine="5245"/>
        <w:rPr>
          <w:rFonts w:ascii="Arial" w:eastAsia="NSimSun" w:hAnsi="Arial" w:cs="Arial"/>
          <w:lang w:val="ru-RU" w:eastAsia="ru-RU" w:bidi="hi-IN"/>
        </w:rPr>
      </w:pPr>
      <w:r w:rsidRPr="00D44BEC">
        <w:rPr>
          <w:rFonts w:ascii="Arial" w:eastAsia="NSimSun" w:hAnsi="Arial" w:cs="Arial"/>
          <w:lang w:val="ru-RU" w:eastAsia="ru-RU" w:bidi="hi-IN"/>
        </w:rPr>
        <w:t>Кому:</w:t>
      </w:r>
      <w:r w:rsidR="00BA3931" w:rsidRPr="00D44BEC">
        <w:rPr>
          <w:rFonts w:ascii="Arial" w:eastAsia="NSimSun" w:hAnsi="Arial" w:cs="Arial"/>
          <w:lang w:val="ru-RU" w:eastAsia="ru-RU" w:bidi="hi-IN"/>
        </w:rPr>
        <w:t xml:space="preserve"> </w:t>
      </w:r>
      <w:r w:rsidRPr="00D44BEC">
        <w:rPr>
          <w:rFonts w:ascii="Arial" w:eastAsia="NSimSun" w:hAnsi="Arial" w:cs="Arial"/>
          <w:lang w:val="ru-RU" w:eastAsia="ru-RU" w:bidi="hi-IN"/>
        </w:rPr>
        <w:t>_________________________</w:t>
      </w:r>
    </w:p>
    <w:p w:rsidR="00656C31" w:rsidRPr="00D44BEC" w:rsidRDefault="00231C35" w:rsidP="00D44BEC">
      <w:pPr>
        <w:ind w:firstLine="5216"/>
        <w:jc w:val="both"/>
        <w:rPr>
          <w:rFonts w:ascii="Arial" w:eastAsia="NSimSun" w:hAnsi="Arial" w:cs="Arial"/>
          <w:i/>
          <w:iCs/>
          <w:lang w:val="ru-RU" w:eastAsia="ru-RU" w:bidi="hi-IN"/>
        </w:rPr>
      </w:pPr>
      <w:r w:rsidRPr="00D44BEC">
        <w:rPr>
          <w:rFonts w:ascii="Arial" w:eastAsia="NSimSun" w:hAnsi="Arial" w:cs="Arial"/>
          <w:i/>
          <w:iCs/>
          <w:lang w:val="ru-RU" w:eastAsia="ru-RU" w:bidi="hi-IN"/>
        </w:rPr>
        <w:t>(полное</w:t>
      </w:r>
      <w:r w:rsidR="00BA3931" w:rsidRPr="00D44BEC">
        <w:rPr>
          <w:rFonts w:ascii="Arial" w:eastAsia="NSimSun" w:hAnsi="Arial" w:cs="Arial"/>
          <w:i/>
          <w:iCs/>
          <w:lang w:val="ru-RU" w:eastAsia="ru-RU" w:bidi="hi-IN"/>
        </w:rPr>
        <w:t xml:space="preserve"> </w:t>
      </w:r>
      <w:r w:rsidRPr="00D44BEC">
        <w:rPr>
          <w:rFonts w:ascii="Arial" w:eastAsia="NSimSun" w:hAnsi="Arial" w:cs="Arial"/>
          <w:i/>
          <w:iCs/>
          <w:lang w:val="ru-RU" w:eastAsia="ru-RU" w:bidi="hi-IN"/>
        </w:rPr>
        <w:t>наименование</w:t>
      </w:r>
      <w:r w:rsidR="00BA3931" w:rsidRPr="00D44BEC">
        <w:rPr>
          <w:rFonts w:ascii="Arial" w:eastAsia="NSimSun" w:hAnsi="Arial" w:cs="Arial"/>
          <w:i/>
          <w:iCs/>
          <w:lang w:val="ru-RU" w:eastAsia="ru-RU" w:bidi="hi-IN"/>
        </w:rPr>
        <w:t xml:space="preserve"> </w:t>
      </w:r>
      <w:r w:rsidRPr="00D44BEC">
        <w:rPr>
          <w:rFonts w:ascii="Arial" w:eastAsia="NSimSun" w:hAnsi="Arial" w:cs="Arial"/>
          <w:i/>
          <w:iCs/>
          <w:lang w:val="ru-RU" w:eastAsia="ru-RU" w:bidi="hi-IN"/>
        </w:rPr>
        <w:t>юридического</w:t>
      </w:r>
    </w:p>
    <w:p w:rsidR="00656C31" w:rsidRPr="00D44BEC" w:rsidRDefault="00231C35" w:rsidP="00D44BEC">
      <w:pPr>
        <w:ind w:firstLine="5216"/>
        <w:jc w:val="both"/>
        <w:rPr>
          <w:rFonts w:ascii="Arial" w:eastAsia="NSimSun" w:hAnsi="Arial" w:cs="Arial"/>
          <w:i/>
          <w:iCs/>
          <w:lang w:val="ru-RU" w:eastAsia="ru-RU" w:bidi="hi-IN"/>
        </w:rPr>
      </w:pPr>
      <w:r w:rsidRPr="00D44BEC">
        <w:rPr>
          <w:rFonts w:ascii="Arial" w:eastAsia="NSimSun" w:hAnsi="Arial" w:cs="Arial"/>
          <w:i/>
          <w:iCs/>
          <w:lang w:val="ru-RU" w:eastAsia="ru-RU" w:bidi="hi-IN"/>
        </w:rPr>
        <w:t>лица)</w:t>
      </w:r>
    </w:p>
    <w:p w:rsidR="00656C31" w:rsidRPr="00D44BEC" w:rsidRDefault="00656C31" w:rsidP="00D44BEC">
      <w:pPr>
        <w:ind w:firstLine="5245"/>
        <w:rPr>
          <w:rFonts w:ascii="Arial" w:eastAsia="NSimSun" w:hAnsi="Arial" w:cs="Arial"/>
          <w:lang w:val="ru-RU"/>
        </w:rPr>
      </w:pPr>
    </w:p>
    <w:p w:rsidR="00656C31" w:rsidRPr="00D44BEC" w:rsidRDefault="00231C35" w:rsidP="00D44BEC">
      <w:pPr>
        <w:jc w:val="center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Решение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отказе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приеме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документов,</w:t>
      </w:r>
    </w:p>
    <w:p w:rsidR="00656C31" w:rsidRPr="00D44BEC" w:rsidRDefault="00231C35" w:rsidP="00D44BEC">
      <w:pPr>
        <w:jc w:val="center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lang w:val="ru-RU"/>
        </w:rPr>
        <w:t>необходимых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«Предоставление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земельных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участков,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находящихся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собственности,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постоянное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(бессрочное)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пользование»</w:t>
      </w:r>
    </w:p>
    <w:p w:rsidR="00656C31" w:rsidRPr="00D44BEC" w:rsidRDefault="00656C31" w:rsidP="00D44BEC">
      <w:pPr>
        <w:jc w:val="center"/>
        <w:rPr>
          <w:rFonts w:ascii="Arial" w:eastAsia="Calibri" w:hAnsi="Arial" w:cs="Arial"/>
          <w:b/>
          <w:lang w:val="ru-RU" w:eastAsia="zh-CN" w:bidi="hi-IN"/>
        </w:rPr>
      </w:pPr>
    </w:p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bCs/>
          <w:lang w:val="ru-RU"/>
        </w:rPr>
        <w:t>В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соответствии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с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____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(указать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наименование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и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состав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реквизитов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нормативного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правового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акта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Российской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Федерации,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Московской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области,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в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том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числе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административного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регламента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(далее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–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Регламент)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на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основании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которого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принято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данное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решение)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</w:t>
      </w:r>
      <w:r w:rsidRPr="00D44BEC">
        <w:rPr>
          <w:rFonts w:ascii="Arial" w:eastAsia="Calibri" w:hAnsi="Arial" w:cs="Arial"/>
          <w:i/>
          <w:lang w:val="ru-RU"/>
        </w:rPr>
        <w:t>указать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полное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наименование</w:t>
      </w:r>
      <w:r w:rsidR="00BA3931" w:rsidRPr="00D44BEC">
        <w:rPr>
          <w:rFonts w:ascii="Arial" w:eastAsia="Calibri" w:hAnsi="Arial" w:cs="Arial"/>
          <w:i/>
          <w:lang w:val="ru-RU"/>
        </w:rPr>
        <w:t xml:space="preserve"> </w:t>
      </w:r>
      <w:r w:rsidRPr="00D44BEC">
        <w:rPr>
          <w:rFonts w:ascii="Arial" w:eastAsia="Calibri" w:hAnsi="Arial" w:cs="Arial"/>
          <w:i/>
          <w:lang w:val="ru-RU"/>
        </w:rPr>
        <w:t>Администрации</w:t>
      </w:r>
      <w:r w:rsidRPr="00D44BEC">
        <w:rPr>
          <w:rFonts w:ascii="Arial" w:eastAsia="Calibri" w:hAnsi="Arial" w:cs="Arial"/>
          <w:lang w:val="ru-RU"/>
        </w:rPr>
        <w:t>)</w:t>
      </w:r>
      <w:r w:rsidR="00BA3931" w:rsidRPr="00D44BEC">
        <w:rPr>
          <w:rFonts w:ascii="Arial" w:eastAsia="Calibri" w:hAnsi="Arial" w:cs="Arial"/>
          <w:b/>
          <w:bCs/>
          <w:lang w:val="ru-RU"/>
        </w:rPr>
        <w:t xml:space="preserve"> 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(далее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–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Администрация)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рассмотрела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запрос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о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услуги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«Предоставление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земельных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участков,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находящихся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в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собственности,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в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постоянное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(бессрочное)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пользование»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="004017ED" w:rsidRPr="00D44BEC">
        <w:rPr>
          <w:rFonts w:ascii="Arial" w:eastAsia="Calibri" w:hAnsi="Arial" w:cs="Arial"/>
          <w:bCs/>
          <w:lang w:val="ru-RU"/>
        </w:rPr>
        <w:t>№ </w:t>
      </w:r>
      <w:r w:rsidRPr="00D44BEC">
        <w:rPr>
          <w:rFonts w:ascii="Arial" w:eastAsia="Calibri" w:hAnsi="Arial" w:cs="Arial"/>
          <w:bCs/>
          <w:lang w:val="ru-RU"/>
        </w:rPr>
        <w:t>______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(указать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регистрационный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номер</w:t>
      </w:r>
      <w:r w:rsidR="00BA3931" w:rsidRPr="00D44BEC">
        <w:rPr>
          <w:rFonts w:ascii="Arial" w:eastAsia="Calibri" w:hAnsi="Arial" w:cs="Arial"/>
          <w:bCs/>
          <w:i/>
          <w:i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i/>
          <w:iCs/>
          <w:lang w:val="ru-RU"/>
        </w:rPr>
        <w:t>запроса)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(далее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соответственно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–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запрос,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муниципальная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услуга)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и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приняла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решение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об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отказе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в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приеме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запроса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и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документов,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необходимых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для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предоставления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услуги,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по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следующему</w:t>
      </w:r>
      <w:r w:rsidR="00BA3931" w:rsidRPr="00D44BEC">
        <w:rPr>
          <w:rFonts w:ascii="Arial" w:eastAsia="Calibri" w:hAnsi="Arial" w:cs="Arial"/>
          <w:bCs/>
          <w:lang w:val="ru-RU"/>
        </w:rPr>
        <w:t xml:space="preserve"> </w:t>
      </w:r>
      <w:r w:rsidRPr="00D44BEC">
        <w:rPr>
          <w:rFonts w:ascii="Arial" w:eastAsia="Calibri" w:hAnsi="Arial" w:cs="Arial"/>
          <w:bCs/>
          <w:lang w:val="ru-RU"/>
        </w:rPr>
        <w:t>основанию:</w:t>
      </w:r>
    </w:p>
    <w:tbl>
      <w:tblPr>
        <w:tblW w:w="102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423"/>
        <w:gridCol w:w="3335"/>
        <w:gridCol w:w="3448"/>
      </w:tblGrid>
      <w:tr w:rsidR="00656C31" w:rsidRPr="003A2074" w:rsidTr="00D203DF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Ссылка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на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соответствующий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подпункт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подраздела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19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bCs/>
                <w:lang w:val="ru-RU"/>
              </w:rPr>
              <w:t>Регламента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,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котором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содержится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основание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отказа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приеме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документов,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необходимых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предоставления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услуги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Наименование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основания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отказа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Calibri" w:hAnsi="Arial" w:cs="Arial"/>
                <w:i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приеме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документов,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необходимых</w:t>
            </w:r>
          </w:p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предоставления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услуги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231C35" w:rsidP="00D44BEC">
            <w:pPr>
              <w:widowControl w:val="0"/>
              <w:jc w:val="center"/>
              <w:rPr>
                <w:rFonts w:ascii="Arial" w:eastAsia="Calibri" w:hAnsi="Arial" w:cs="Arial"/>
                <w:b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Разъяснение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причины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принятия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решения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об</w:t>
            </w:r>
            <w:r w:rsidR="00BA3931" w:rsidRPr="00D44BEC">
              <w:rPr>
                <w:rFonts w:ascii="Arial" w:eastAsia="Calibri" w:hAnsi="Arial" w:cs="Arial"/>
                <w:i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отказе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Calibri" w:hAnsi="Arial" w:cs="Arial"/>
                <w:i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приеме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документов,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необходимых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для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предоставления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услуги</w:t>
            </w:r>
          </w:p>
        </w:tc>
      </w:tr>
      <w:tr w:rsidR="00656C31" w:rsidRPr="003A2074" w:rsidTr="00D203DF"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656C31" w:rsidP="00D44BEC">
            <w:pPr>
              <w:widowControl w:val="0"/>
              <w:ind w:firstLine="709"/>
              <w:jc w:val="both"/>
              <w:rPr>
                <w:rFonts w:ascii="Arial" w:eastAsia="Calibri" w:hAnsi="Arial" w:cs="Arial"/>
                <w:lang w:val="ru-RU" w:eastAsia="zh-CN" w:bidi="hi-IN"/>
              </w:rPr>
            </w:pP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656C31" w:rsidP="00D44BEC">
            <w:pPr>
              <w:widowControl w:val="0"/>
              <w:ind w:firstLine="709"/>
              <w:jc w:val="both"/>
              <w:rPr>
                <w:rFonts w:ascii="Arial" w:eastAsia="Calibri" w:hAnsi="Arial" w:cs="Arial"/>
                <w:lang w:val="ru-RU" w:eastAsia="zh-CN" w:bidi="hi-IN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C31" w:rsidRPr="00D44BEC" w:rsidRDefault="00656C31" w:rsidP="00D44BEC">
            <w:pPr>
              <w:widowControl w:val="0"/>
              <w:ind w:firstLine="709"/>
              <w:jc w:val="both"/>
              <w:rPr>
                <w:rFonts w:ascii="Arial" w:eastAsia="Calibri" w:hAnsi="Arial" w:cs="Arial"/>
                <w:lang w:val="ru-RU" w:eastAsia="zh-CN" w:bidi="hi-IN"/>
              </w:rPr>
            </w:pPr>
          </w:p>
        </w:tc>
      </w:tr>
    </w:tbl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lang w:val="ru-RU" w:eastAsia="zh-CN" w:bidi="hi-IN"/>
        </w:rPr>
      </w:pPr>
      <w:r w:rsidRPr="00D44BEC">
        <w:rPr>
          <w:rFonts w:ascii="Arial" w:eastAsia="Calibri" w:hAnsi="Arial" w:cs="Arial"/>
          <w:lang w:val="ru-RU" w:eastAsia="zh-CN" w:bidi="hi-IN"/>
        </w:rPr>
        <w:t>Дополнительно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информируем:</w:t>
      </w:r>
    </w:p>
    <w:p w:rsidR="00656C31" w:rsidRPr="00D44BEC" w:rsidRDefault="00231C35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  <w:r w:rsidRPr="00D44BEC">
        <w:rPr>
          <w:rFonts w:ascii="Arial" w:eastAsia="Calibri" w:hAnsi="Arial" w:cs="Arial"/>
          <w:bCs/>
          <w:lang w:val="ru-RU" w:eastAsia="zh-CN" w:bidi="hi-IN"/>
        </w:rPr>
        <w:t>_______________________________________________________________</w:t>
      </w:r>
      <w:r w:rsidR="00BA3931" w:rsidRPr="00D44BEC">
        <w:rPr>
          <w:rFonts w:ascii="Arial" w:eastAsia="Calibri" w:hAnsi="Arial" w:cs="Arial"/>
          <w:bCs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lang w:val="ru-RU" w:eastAsia="zh-CN" w:bidi="hi-IN"/>
        </w:rPr>
        <w:t>(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указывается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информация,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необходимая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устранения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причин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отказа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в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приеме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документов,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необходимых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для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предоставления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муниципальной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услуги,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а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также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иная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дополнительная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информация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при</w:t>
      </w:r>
      <w:r w:rsidR="00BA3931" w:rsidRPr="00D44BEC">
        <w:rPr>
          <w:rFonts w:ascii="Arial" w:eastAsia="Calibri" w:hAnsi="Arial" w:cs="Arial"/>
          <w:bCs/>
          <w:i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bCs/>
          <w:i/>
          <w:lang w:val="ru-RU" w:eastAsia="zh-CN" w:bidi="hi-IN"/>
        </w:rPr>
        <w:t>наличии</w:t>
      </w:r>
      <w:r w:rsidRPr="00D44BEC">
        <w:rPr>
          <w:rFonts w:ascii="Arial" w:eastAsia="Calibri" w:hAnsi="Arial" w:cs="Arial"/>
          <w:bCs/>
          <w:lang w:val="ru-RU" w:eastAsia="zh-CN" w:bidi="hi-IN"/>
        </w:rPr>
        <w:t>).</w:t>
      </w:r>
    </w:p>
    <w:p w:rsidR="00656C31" w:rsidRPr="00D44BEC" w:rsidRDefault="00656C31" w:rsidP="00D44BEC">
      <w:pPr>
        <w:ind w:firstLine="709"/>
        <w:jc w:val="both"/>
        <w:rPr>
          <w:rFonts w:ascii="Arial" w:eastAsia="Calibri" w:hAnsi="Arial" w:cs="Arial"/>
          <w:b/>
          <w:lang w:val="ru-RU" w:eastAsia="zh-CN" w:bidi="hi-IN"/>
        </w:rPr>
      </w:pPr>
    </w:p>
    <w:p w:rsidR="00656C31" w:rsidRPr="00D44BEC" w:rsidRDefault="00BA3931" w:rsidP="00D44BEC">
      <w:pPr>
        <w:jc w:val="both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Calibri" w:hAnsi="Arial" w:cs="Arial"/>
          <w:bCs/>
          <w:lang w:val="ru-RU" w:eastAsia="zh-CN" w:bidi="hi-IN"/>
        </w:rPr>
        <w:t xml:space="preserve">            </w:t>
      </w:r>
      <w:r w:rsidR="00231C35" w:rsidRPr="00D44BEC">
        <w:rPr>
          <w:rFonts w:ascii="Arial" w:eastAsia="Calibri" w:hAnsi="Arial" w:cs="Arial"/>
          <w:bCs/>
          <w:lang w:eastAsia="zh-CN" w:bidi="hi-IN"/>
        </w:rPr>
        <w:t>______________</w:t>
      </w:r>
      <w:r w:rsidRPr="00D44BEC">
        <w:rPr>
          <w:rFonts w:ascii="Arial" w:eastAsia="Calibri" w:hAnsi="Arial" w:cs="Arial"/>
          <w:bCs/>
          <w:lang w:eastAsia="zh-CN" w:bidi="hi-IN"/>
        </w:rPr>
        <w:t xml:space="preserve">                                                             </w:t>
      </w:r>
      <w:r w:rsidR="00231C35" w:rsidRPr="00D44BEC">
        <w:rPr>
          <w:rFonts w:ascii="Arial" w:eastAsia="Calibri" w:hAnsi="Arial" w:cs="Arial"/>
          <w:bCs/>
          <w:lang w:eastAsia="zh-CN" w:bidi="hi-IN"/>
        </w:rPr>
        <w:t>_______________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68"/>
        <w:gridCol w:w="2981"/>
        <w:gridCol w:w="3639"/>
      </w:tblGrid>
      <w:tr w:rsidR="00656C31" w:rsidRPr="00D44BEC">
        <w:trPr>
          <w:trHeight w:val="283"/>
        </w:trPr>
        <w:tc>
          <w:tcPr>
            <w:tcW w:w="3537" w:type="dxa"/>
          </w:tcPr>
          <w:p w:rsidR="00656C31" w:rsidRPr="00D44BEC" w:rsidRDefault="00231C35" w:rsidP="00D44BEC">
            <w:pPr>
              <w:jc w:val="center"/>
              <w:rPr>
                <w:rFonts w:ascii="Arial" w:eastAsia="Calibri" w:hAnsi="Arial" w:cs="Arial"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(уполномоченное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должностное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лицо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656C31" w:rsidRPr="00D44BEC" w:rsidRDefault="00656C31" w:rsidP="00D44BEC">
            <w:pPr>
              <w:widowControl w:val="0"/>
              <w:tabs>
                <w:tab w:val="left" w:pos="565"/>
              </w:tabs>
              <w:jc w:val="center"/>
              <w:rPr>
                <w:rFonts w:ascii="Arial" w:eastAsia="Andale Sans UI" w:hAnsi="Arial" w:cs="Arial"/>
                <w:color w:val="FFFFFF"/>
                <w:shd w:val="clear" w:color="auto" w:fill="FFFFFF"/>
                <w:lang w:val="de-DE" w:eastAsia="ja-JP" w:bidi="fa-IR"/>
              </w:rPr>
            </w:pPr>
          </w:p>
        </w:tc>
        <w:tc>
          <w:tcPr>
            <w:tcW w:w="351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56C31" w:rsidRPr="00D44BEC" w:rsidRDefault="00231C35" w:rsidP="00D44BEC">
            <w:pPr>
              <w:jc w:val="center"/>
              <w:rPr>
                <w:rFonts w:ascii="Arial" w:eastAsia="Calibri" w:hAnsi="Arial" w:cs="Arial"/>
                <w:lang w:val="ru-RU" w:eastAsia="zh-CN" w:bidi="hi-IN"/>
              </w:rPr>
            </w:pPr>
            <w:r w:rsidRPr="00D44BEC">
              <w:rPr>
                <w:rFonts w:ascii="Arial" w:eastAsia="Calibri" w:hAnsi="Arial" w:cs="Arial"/>
                <w:lang w:val="ru-RU" w:eastAsia="zh-CN" w:bidi="hi-IN"/>
              </w:rPr>
              <w:t>(подпись,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фамилия,</w:t>
            </w:r>
            <w:r w:rsidR="00BA3931" w:rsidRPr="00D44BEC">
              <w:rPr>
                <w:rFonts w:ascii="Arial" w:eastAsia="Calibri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 w:eastAsia="zh-CN" w:bidi="hi-IN"/>
              </w:rPr>
              <w:t>инициалы)</w:t>
            </w:r>
          </w:p>
        </w:tc>
      </w:tr>
    </w:tbl>
    <w:p w:rsidR="00656C31" w:rsidRPr="00D44BEC" w:rsidRDefault="00231C35" w:rsidP="00D44BEC">
      <w:pPr>
        <w:ind w:firstLine="709"/>
        <w:jc w:val="right"/>
        <w:rPr>
          <w:rFonts w:ascii="Arial" w:eastAsia="Calibri" w:hAnsi="Arial" w:cs="Arial"/>
          <w:lang w:val="ru-RU" w:eastAsia="zh-CN" w:bidi="hi-IN"/>
        </w:rPr>
        <w:sectPr w:rsidR="00656C31" w:rsidRPr="00D44BEC" w:rsidSect="00D44BEC">
          <w:type w:val="continuous"/>
          <w:pgSz w:w="11906" w:h="16838"/>
          <w:pgMar w:top="1134" w:right="567" w:bottom="1134" w:left="1134" w:header="0" w:footer="0" w:gutter="0"/>
          <w:cols w:space="708"/>
        </w:sectPr>
      </w:pPr>
      <w:r w:rsidRPr="00D44BEC">
        <w:rPr>
          <w:rFonts w:ascii="Arial" w:eastAsia="Calibri" w:hAnsi="Arial" w:cs="Arial"/>
          <w:lang w:val="ru-RU" w:eastAsia="zh-CN" w:bidi="hi-IN"/>
        </w:rPr>
        <w:t>«__»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_____</w:t>
      </w:r>
      <w:r w:rsidR="00BA3931" w:rsidRPr="00D44BEC">
        <w:rPr>
          <w:rFonts w:ascii="Arial" w:eastAsia="Calibri" w:hAnsi="Arial" w:cs="Arial"/>
          <w:lang w:val="ru-RU" w:eastAsia="zh-CN" w:bidi="hi-IN"/>
        </w:rPr>
        <w:t xml:space="preserve"> </w:t>
      </w:r>
      <w:r w:rsidRPr="00D44BEC">
        <w:rPr>
          <w:rFonts w:ascii="Arial" w:eastAsia="Calibri" w:hAnsi="Arial" w:cs="Arial"/>
          <w:lang w:val="ru-RU" w:eastAsia="zh-CN" w:bidi="hi-IN"/>
        </w:rPr>
        <w:t>202__</w:t>
      </w:r>
    </w:p>
    <w:p w:rsidR="00D203DF" w:rsidRDefault="00D203DF"/>
    <w:tbl>
      <w:tblPr>
        <w:tblW w:w="501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D203DF" w:rsidRPr="00D44BEC" w:rsidTr="00D203DF">
        <w:trPr>
          <w:trHeight w:val="283"/>
        </w:trPr>
        <w:tc>
          <w:tcPr>
            <w:tcW w:w="10288" w:type="dxa"/>
          </w:tcPr>
          <w:p w:rsidR="00D203DF" w:rsidRPr="00D44BEC" w:rsidRDefault="00D203DF" w:rsidP="00D203DF">
            <w:pPr>
              <w:jc w:val="right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Приложение 5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 Регламенту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</w:p>
        </w:tc>
      </w:tr>
    </w:tbl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suppressLineNumbers/>
        <w:jc w:val="center"/>
        <w:outlineLvl w:val="1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Перечень</w:t>
      </w:r>
      <w:r w:rsidR="00D203DF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общих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признаков,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объединяются</w:t>
      </w:r>
      <w:r w:rsidR="00D203DF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категории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а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также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комбинации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признаков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заявителей,</w:t>
      </w:r>
      <w:r w:rsidR="00D203DF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каждая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одному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«Предоставление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земельных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участков,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находящихся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собственности,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постоянное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(бессрочное)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пользование»</w:t>
      </w:r>
    </w:p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  <w:sectPr w:rsidR="00656C31" w:rsidRPr="00D44BEC" w:rsidSect="00D44BEC">
          <w:type w:val="continuous"/>
          <w:pgSz w:w="11906" w:h="16838"/>
          <w:pgMar w:top="1134" w:right="567" w:bottom="1134" w:left="1134" w:header="0" w:footer="0" w:gutter="0"/>
          <w:cols w:space="708"/>
        </w:sectPr>
      </w:pPr>
    </w:p>
    <w:p w:rsidR="00656C31" w:rsidRPr="00D44BEC" w:rsidRDefault="00656C31" w:rsidP="00D44BEC">
      <w:pPr>
        <w:suppressLineNumbers/>
        <w:ind w:firstLine="709"/>
        <w:jc w:val="center"/>
        <w:outlineLvl w:val="1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suppressLineNumbers/>
        <w:jc w:val="center"/>
        <w:outlineLvl w:val="1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Общие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признаки,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по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которым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объединяются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категории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</w:t>
      </w:r>
    </w:p>
    <w:tbl>
      <w:tblPr>
        <w:tblW w:w="102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48"/>
        <w:gridCol w:w="4444"/>
        <w:gridCol w:w="5014"/>
      </w:tblGrid>
      <w:tr w:rsidR="00656C31" w:rsidRPr="00D44BEC" w:rsidTr="00D203D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656C31" w:rsidP="00D44BEC">
            <w:pPr>
              <w:suppressLineNumbers/>
              <w:ind w:firstLine="709"/>
              <w:jc w:val="center"/>
              <w:rPr>
                <w:rFonts w:ascii="Arial" w:eastAsia="NSimSun" w:hAnsi="Arial" w:cs="Arial"/>
                <w:lang w:val="ru-RU" w:eastAsia="zh-CN" w:bidi="hi-IN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ind w:firstLine="709"/>
              <w:jc w:val="center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Общие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ind w:firstLine="709"/>
              <w:jc w:val="center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Категория</w:t>
            </w:r>
          </w:p>
        </w:tc>
      </w:tr>
      <w:tr w:rsidR="00656C31" w:rsidRPr="003A2074" w:rsidTr="00D203D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государственное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или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муниципальное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учреждение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(бюджетное,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казенное,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автономное)</w:t>
            </w:r>
          </w:p>
        </w:tc>
      </w:tr>
      <w:tr w:rsidR="00656C31" w:rsidRPr="00D44BEC" w:rsidTr="00D203D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казенное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предприятие</w:t>
            </w:r>
          </w:p>
        </w:tc>
      </w:tr>
      <w:tr w:rsidR="00656C31" w:rsidRPr="003A2074" w:rsidTr="00D203D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Центр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исторического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наследия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президентов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Российской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Федерации,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прекративших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исполнение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своих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полномочий</w:t>
            </w:r>
          </w:p>
        </w:tc>
      </w:tr>
      <w:tr w:rsidR="00656C31" w:rsidRPr="00D44BEC" w:rsidTr="00D203D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Банк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России</w:t>
            </w:r>
          </w:p>
        </w:tc>
      </w:tr>
    </w:tbl>
    <w:p w:rsidR="00656C31" w:rsidRPr="00D44BEC" w:rsidRDefault="00656C31" w:rsidP="00D44BEC">
      <w:pPr>
        <w:widowControl w:val="0"/>
        <w:suppressLineNumbers/>
        <w:ind w:firstLine="709"/>
        <w:jc w:val="center"/>
        <w:rPr>
          <w:rFonts w:ascii="Arial" w:eastAsia="NSimSun" w:hAnsi="Arial" w:cs="Arial"/>
          <w:lang w:val="ru-RU" w:eastAsia="zh-CN" w:bidi="hi-IN"/>
        </w:rPr>
      </w:pPr>
    </w:p>
    <w:p w:rsidR="00656C31" w:rsidRPr="00D44BEC" w:rsidRDefault="00231C35" w:rsidP="00D44BEC">
      <w:pPr>
        <w:widowControl w:val="0"/>
        <w:suppressLineNumbers/>
        <w:jc w:val="center"/>
        <w:rPr>
          <w:rFonts w:ascii="Arial" w:eastAsia="NSimSun" w:hAnsi="Arial" w:cs="Arial"/>
          <w:lang w:val="ru-RU" w:eastAsia="zh-CN" w:bidi="hi-IN"/>
        </w:rPr>
      </w:pPr>
      <w:r w:rsidRPr="00D44BEC">
        <w:rPr>
          <w:rFonts w:ascii="Arial" w:eastAsia="NSimSun" w:hAnsi="Arial" w:cs="Arial"/>
          <w:lang w:val="ru-RU" w:eastAsia="zh-CN" w:bidi="hi-IN"/>
        </w:rPr>
        <w:t>Комбинации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признаков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заявителей,</w:t>
      </w:r>
      <w:r w:rsidR="00D203DF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каждая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из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которых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соответствует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одному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варианту</w:t>
      </w:r>
      <w:r w:rsidR="00D203DF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предоставления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муниципальной</w:t>
      </w:r>
      <w:r w:rsidR="00BA3931" w:rsidRPr="00D44BEC">
        <w:rPr>
          <w:rFonts w:ascii="Arial" w:eastAsia="NSimSun" w:hAnsi="Arial" w:cs="Arial"/>
          <w:lang w:val="ru-RU" w:eastAsia="zh-CN" w:bidi="hi-IN"/>
        </w:rPr>
        <w:t xml:space="preserve"> </w:t>
      </w:r>
      <w:r w:rsidRPr="00D44BEC">
        <w:rPr>
          <w:rFonts w:ascii="Arial" w:eastAsia="NSimSun" w:hAnsi="Arial" w:cs="Arial"/>
          <w:lang w:val="ru-RU" w:eastAsia="zh-CN" w:bidi="hi-IN"/>
        </w:rPr>
        <w:t>услуги</w:t>
      </w:r>
    </w:p>
    <w:tbl>
      <w:tblPr>
        <w:tblW w:w="1020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"/>
        <w:gridCol w:w="4497"/>
        <w:gridCol w:w="4984"/>
      </w:tblGrid>
      <w:tr w:rsidR="00656C31" w:rsidRPr="003A2074" w:rsidTr="00D20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tabs>
                <w:tab w:val="left" w:pos="645"/>
              </w:tabs>
              <w:jc w:val="both"/>
              <w:rPr>
                <w:rFonts w:ascii="Arial" w:eastAsia="NSimSun" w:hAnsi="Arial" w:cs="Arial"/>
                <w:color w:val="00CC33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лица: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государственное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или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муниципальное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учреждение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(бюджетное,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казенное,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автономное),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включая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уполномоченных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widowControl w:val="0"/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вариант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предоставления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услуги,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указанный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подпункте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17.1.1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пункта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Регламента</w:t>
            </w:r>
          </w:p>
        </w:tc>
      </w:tr>
      <w:tr w:rsidR="00656C31" w:rsidRPr="003A2074" w:rsidTr="00D20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tabs>
                <w:tab w:val="left" w:pos="645"/>
              </w:tabs>
              <w:jc w:val="both"/>
              <w:rPr>
                <w:rFonts w:ascii="Arial" w:eastAsia="NSimSun" w:hAnsi="Arial" w:cs="Arial"/>
                <w:color w:val="00CC33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лица: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казенное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предприятие,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включая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уполномоченных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widowControl w:val="0"/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вариант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предоставления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услуги,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указанный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подпункте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17.1.2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пункта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Регламента</w:t>
            </w:r>
          </w:p>
        </w:tc>
      </w:tr>
      <w:tr w:rsidR="00656C31" w:rsidRPr="003A2074" w:rsidTr="00D20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tabs>
                <w:tab w:val="left" w:pos="645"/>
              </w:tabs>
              <w:jc w:val="both"/>
              <w:rPr>
                <w:rFonts w:ascii="Arial" w:eastAsia="NSimSun" w:hAnsi="Arial" w:cs="Arial"/>
                <w:color w:val="00CC33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лица: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Центр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исторического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наследия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президентов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Российской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Федерации,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прекративших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исполнение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своих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полномочий,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включая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уполномоченных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widowControl w:val="0"/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вариант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предоставления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услуги,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указанный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подпункте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17.1.3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пункта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Регламента</w:t>
            </w:r>
          </w:p>
        </w:tc>
      </w:tr>
      <w:tr w:rsidR="00656C31" w:rsidRPr="003A2074" w:rsidTr="00D203D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suppressLineNumbers/>
              <w:jc w:val="center"/>
              <w:rPr>
                <w:rFonts w:ascii="Arial" w:eastAsia="NSimSun" w:hAnsi="Arial" w:cs="Arial"/>
                <w:lang w:eastAsia="zh-CN" w:bidi="hi-IN"/>
              </w:rPr>
            </w:pPr>
            <w:r w:rsidRPr="00D44BEC">
              <w:rPr>
                <w:rFonts w:ascii="Arial" w:eastAsia="NSimSun" w:hAnsi="Arial" w:cs="Arial"/>
                <w:lang w:eastAsia="zh-CN" w:bidi="hi-IN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56C31" w:rsidRPr="00D44BEC" w:rsidRDefault="00231C35" w:rsidP="00D44BEC">
            <w:pPr>
              <w:tabs>
                <w:tab w:val="left" w:pos="645"/>
              </w:tabs>
              <w:jc w:val="both"/>
              <w:rPr>
                <w:rFonts w:ascii="Arial" w:eastAsia="NSimSun" w:hAnsi="Arial" w:cs="Arial"/>
                <w:color w:val="00CC33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юридические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лица: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Банк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России,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включая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их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уполномоченных</w:t>
            </w:r>
            <w:r w:rsidR="00BA3931"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color w:val="000000"/>
                <w:lang w:val="ru-RU" w:eastAsia="zh-CN" w:bidi="hi-IN"/>
              </w:rPr>
              <w:t>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6C31" w:rsidRPr="00D44BEC" w:rsidRDefault="00231C35" w:rsidP="00D44BEC">
            <w:pPr>
              <w:widowControl w:val="0"/>
              <w:suppressLineNumbers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вариант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предоставления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муниципальной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услуги,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указанный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в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подпункте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17.1.4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пункта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17.1</w:t>
            </w:r>
            <w:r w:rsidR="00BA3931" w:rsidRPr="00D44BEC">
              <w:rPr>
                <w:rFonts w:ascii="Arial" w:eastAsia="NSimSun" w:hAnsi="Arial" w:cs="Arial"/>
                <w:lang w:val="ru-RU" w:eastAsia="zh-CN" w:bidi="hi-IN"/>
              </w:rPr>
              <w:t xml:space="preserve"> </w:t>
            </w:r>
            <w:r w:rsidRPr="00D44BEC">
              <w:rPr>
                <w:rFonts w:ascii="Arial" w:eastAsia="NSimSun" w:hAnsi="Arial" w:cs="Arial"/>
                <w:lang w:val="ru-RU" w:eastAsia="zh-CN" w:bidi="hi-IN"/>
              </w:rPr>
              <w:t>Регламента</w:t>
            </w:r>
          </w:p>
        </w:tc>
      </w:tr>
    </w:tbl>
    <w:p w:rsidR="00656C31" w:rsidRPr="00D44BEC" w:rsidRDefault="00656C31" w:rsidP="00D44BEC">
      <w:pPr>
        <w:rPr>
          <w:rFonts w:ascii="Arial" w:eastAsia="NSimSun" w:hAnsi="Arial" w:cs="Arial"/>
          <w:lang w:val="ru-RU" w:eastAsia="zh-CN" w:bidi="hi-IN"/>
        </w:rPr>
        <w:sectPr w:rsidR="00656C31" w:rsidRPr="00D44BEC" w:rsidSect="00D44BEC">
          <w:type w:val="continuous"/>
          <w:pgSz w:w="11906" w:h="16838"/>
          <w:pgMar w:top="1134" w:right="567" w:bottom="1134" w:left="1134" w:header="0" w:footer="0" w:gutter="0"/>
          <w:cols w:space="708"/>
        </w:sectPr>
      </w:pPr>
    </w:p>
    <w:tbl>
      <w:tblPr>
        <w:tblW w:w="5013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88"/>
      </w:tblGrid>
      <w:tr w:rsidR="00D203DF" w:rsidRPr="00D44BEC" w:rsidTr="00D203DF">
        <w:trPr>
          <w:trHeight w:val="283"/>
        </w:trPr>
        <w:tc>
          <w:tcPr>
            <w:tcW w:w="10288" w:type="dxa"/>
          </w:tcPr>
          <w:p w:rsidR="00D203DF" w:rsidRPr="00D44BEC" w:rsidRDefault="00D203DF" w:rsidP="00D203DF">
            <w:pPr>
              <w:jc w:val="right"/>
              <w:rPr>
                <w:rFonts w:ascii="Arial" w:eastAsia="NSimSun" w:hAnsi="Arial" w:cs="Arial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lastRenderedPageBreak/>
              <w:t>Приложение 6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  <w:r w:rsidRPr="00D44BEC">
              <w:rPr>
                <w:rFonts w:ascii="Arial" w:eastAsia="NSimSun" w:hAnsi="Arial" w:cs="Arial"/>
                <w:lang w:val="ru-RU" w:eastAsia="zh-CN" w:bidi="hi-IN"/>
              </w:rPr>
              <w:t>к Регламенту</w:t>
            </w:r>
          </w:p>
          <w:p w:rsidR="00D203DF" w:rsidRPr="00D44BEC" w:rsidRDefault="00D203DF" w:rsidP="00D203DF">
            <w:pPr>
              <w:jc w:val="right"/>
              <w:rPr>
                <w:rFonts w:ascii="Arial" w:eastAsia="Calibri" w:hAnsi="Arial" w:cs="Arial"/>
                <w:color w:val="FFFFFF"/>
                <w:spacing w:val="10"/>
                <w:lang w:val="ru-RU" w:eastAsia="zh-CN" w:bidi="hi-IN"/>
              </w:rPr>
            </w:pPr>
          </w:p>
        </w:tc>
      </w:tr>
    </w:tbl>
    <w:p w:rsidR="00656C31" w:rsidRPr="00D44BEC" w:rsidRDefault="00656C31" w:rsidP="00D44BEC">
      <w:pPr>
        <w:keepNext/>
        <w:ind w:right="-427"/>
        <w:outlineLvl w:val="1"/>
        <w:rPr>
          <w:rFonts w:ascii="Arial" w:hAnsi="Arial" w:cs="Arial"/>
          <w:iCs/>
          <w:lang w:val="ru-RU" w:eastAsia="ru-RU"/>
        </w:rPr>
      </w:pP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Форма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Запроса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«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Предоставление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земельных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участков,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находящихся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в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собственности,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в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постоянное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(бессрочное)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пользование»</w:t>
      </w:r>
      <w:r w:rsidR="00BA3931" w:rsidRPr="00D44BEC">
        <w:rPr>
          <w:rFonts w:ascii="Arial" w:eastAsia="Calibri" w:hAnsi="Arial" w:cs="Arial"/>
          <w:vertAlign w:val="superscript"/>
          <w:lang w:val="ru-RU"/>
        </w:rPr>
        <w:t xml:space="preserve"> </w:t>
      </w:r>
    </w:p>
    <w:p w:rsidR="00656C31" w:rsidRPr="00D44BEC" w:rsidRDefault="00656C31" w:rsidP="00D44BEC">
      <w:pPr>
        <w:ind w:right="-427"/>
        <w:jc w:val="center"/>
        <w:rPr>
          <w:rFonts w:ascii="Arial" w:eastAsia="Calibri" w:hAnsi="Arial" w:cs="Arial"/>
          <w:lang w:val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bookmarkStart w:id="37" w:name="_Приложение_№_12."/>
      <w:bookmarkEnd w:id="37"/>
      <w:r w:rsidRPr="00D44BEC">
        <w:rPr>
          <w:rFonts w:ascii="Arial" w:hAnsi="Arial" w:cs="Arial"/>
          <w:lang w:val="ru-RU" w:eastAsia="ru-RU" w:bidi="ru-RU"/>
        </w:rPr>
        <w:t>Куда: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="00E95ED2" w:rsidRPr="00D44BEC">
        <w:rPr>
          <w:rFonts w:ascii="Arial" w:hAnsi="Arial" w:cs="Arial"/>
          <w:lang w:val="ru-RU" w:eastAsia="ru-RU" w:bidi="ru-RU"/>
        </w:rPr>
        <w:t>А</w:t>
      </w:r>
      <w:r w:rsidRPr="00D44BEC">
        <w:rPr>
          <w:rFonts w:ascii="Arial" w:hAnsi="Arial" w:cs="Arial"/>
          <w:lang w:val="ru-RU" w:eastAsia="ru-RU" w:bidi="ru-RU"/>
        </w:rPr>
        <w:t>дминистрация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="00E95ED2" w:rsidRPr="00D44BEC">
        <w:rPr>
          <w:rFonts w:ascii="Arial" w:hAnsi="Arial" w:cs="Arial"/>
          <w:lang w:val="ru-RU" w:eastAsia="ru-RU" w:bidi="ru-RU"/>
        </w:rPr>
        <w:t>Одинцовского городского округа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Московской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области</w:t>
      </w:r>
    </w:p>
    <w:p w:rsidR="00656C31" w:rsidRPr="00D44BEC" w:rsidRDefault="00656C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Сведения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заявителе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(представителе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Заявителя):</w:t>
      </w: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333750" cy="45720"/>
                <wp:effectExtent l="0" t="0" r="0" b="0"/>
                <wp:docPr id="1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0" cy="45720"/>
                          <a:chOff x="0" y="0"/>
                          <a:chExt cx="21600" cy="21600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65C308" id="Группа 58" o:spid="_x0000_s1026" style="width:262.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">
                <v:line id="Прямая соединительная линия 2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filled="t" strokeweight=".48pt"/>
                <w10:anchorlock/>
              </v:group>
            </w:pict>
          </mc:Fallback>
        </mc:AlternateContent>
      </w:r>
    </w:p>
    <w:p w:rsidR="00066D2D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(полное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наименование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организации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и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организационно-правовой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формы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юридического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лица)</w:t>
      </w: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в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лице:</w:t>
      </w:r>
    </w:p>
    <w:p w:rsidR="00656C31" w:rsidRPr="00D44BEC" w:rsidRDefault="00656C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67075" cy="45720"/>
                <wp:effectExtent l="0" t="0" r="0" b="0"/>
                <wp:docPr id="3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075" cy="45720"/>
                          <a:chOff x="0" y="0"/>
                          <a:chExt cx="21600" cy="21600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A18F8" id="Группа 56" o:spid="_x0000_s1026" style="width:257.2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">
                <v:line id="Прямая соединительная линия 4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filled="t" strokeweight=".48pt"/>
                <w10:anchorlock/>
              </v:group>
            </w:pict>
          </mc:Fallback>
        </mc:AlternateContent>
      </w:r>
    </w:p>
    <w:p w:rsidR="00066D2D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(ФИО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(отчество,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при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наличии)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руководителя</w:t>
      </w:r>
    </w:p>
    <w:p w:rsidR="00656C31" w:rsidRPr="00D44BEC" w:rsidRDefault="00BA39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или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иного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уполномоченного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лица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юридического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лица)</w:t>
      </w:r>
    </w:p>
    <w:p w:rsidR="00656C31" w:rsidRPr="00D44BEC" w:rsidRDefault="00656C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67075" cy="45720"/>
                <wp:effectExtent l="0" t="0" r="0" b="0"/>
                <wp:docPr id="5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075" cy="45720"/>
                          <a:chOff x="0" y="0"/>
                          <a:chExt cx="21600" cy="21600"/>
                        </a:xfrm>
                      </wpg:grpSpPr>
                      <wps:wsp>
                        <wps:cNvPr id="6" name="Прямая соединительная линия 6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DBAC2" id="Группа 54" o:spid="_x0000_s1026" style="width:257.2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">
                <v:line id="Прямая соединительная линия 6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filled="t" strokeweight=".48pt"/>
                <w10:anchorlock/>
              </v:group>
            </w:pict>
          </mc:Fallback>
        </mc:AlternateContent>
      </w:r>
    </w:p>
    <w:p w:rsidR="00066D2D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Документ,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удостоверяющий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личность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представителя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Заявителя:</w:t>
      </w:r>
    </w:p>
    <w:p w:rsidR="00656C31" w:rsidRPr="00D44BEC" w:rsidRDefault="00656C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267075" cy="45720"/>
                <wp:effectExtent l="0" t="0" r="0" b="0"/>
                <wp:docPr id="7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267075" cy="45720"/>
                          <a:chOff x="0" y="0"/>
                          <a:chExt cx="21600" cy="21600"/>
                        </a:xfrm>
                      </wpg:grpSpPr>
                      <wps:wsp>
                        <wps:cNvPr id="8" name="Прямая соединительная линия 8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E423B" id="Группа 52" o:spid="_x0000_s1026" style="width:257.2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">
                <v:line id="Прямая соединительная линия 8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filled="t" strokeweight=".48pt"/>
                <w10:anchorlock/>
              </v:group>
            </w:pict>
          </mc:Fallback>
        </mc:AlternateContent>
      </w:r>
    </w:p>
    <w:p w:rsidR="00066D2D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(вид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документа,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серия,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номер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документа,</w:t>
      </w:r>
    </w:p>
    <w:p w:rsidR="00656C31" w:rsidRPr="00D44BEC" w:rsidRDefault="00BA39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кем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и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когда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выдан)</w:t>
      </w:r>
    </w:p>
    <w:p w:rsidR="00656C31" w:rsidRPr="00D44BEC" w:rsidRDefault="00656C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333750" cy="45720"/>
                <wp:effectExtent l="0" t="0" r="0" b="0"/>
                <wp:docPr id="9" name="Группа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333750" cy="45720"/>
                          <a:chOff x="0" y="0"/>
                          <a:chExt cx="21600" cy="21600"/>
                        </a:xfrm>
                      </wpg:grpSpPr>
                      <wps:wsp>
                        <wps:cNvPr id="10" name="Прямая соединительная линия 10"/>
                        <wps:cNvCnPr/>
                        <wps:spPr bwMode="auto">
                          <a:xfrm>
                            <a:off x="0" y="10800"/>
                            <a:ext cx="21600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3823B" id="Группа 50" o:spid="_x0000_s1026" style="width:262.5pt;height:3.6pt;mso-position-horizontal-relative:char;mso-position-vertical-relative:lin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">
                <v:line id="Прямая соединительная линия 10" o:spid="_x0000_s1027" style="position:absolute;visibility:visible;mso-wrap-style:square" from="0,10800" to="216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filled="t" strokeweight=".48pt"/>
                <w10:anchorlock/>
              </v:group>
            </w:pict>
          </mc:Fallback>
        </mc:AlternateContent>
      </w:r>
    </w:p>
    <w:p w:rsidR="00066D2D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Сведения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государственной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регистрации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</w:p>
    <w:p w:rsidR="00066D2D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юридического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лица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(не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заполняется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в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случае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proofErr w:type="gramStart"/>
      <w:r w:rsidRPr="00D44BEC">
        <w:rPr>
          <w:rFonts w:ascii="Arial" w:hAnsi="Arial" w:cs="Arial"/>
          <w:lang w:val="ru-RU" w:eastAsia="ru-RU" w:bidi="ru-RU"/>
        </w:rPr>
        <w:t>обращения</w:t>
      </w:r>
      <w:r w:rsidR="00BA3931" w:rsidRPr="00D44BEC">
        <w:rPr>
          <w:rFonts w:ascii="Arial" w:hAnsi="Arial" w:cs="Arial"/>
          <w:lang w:val="ru-RU" w:eastAsia="ru-RU" w:bidi="ru-RU"/>
        </w:rPr>
        <w:t xml:space="preserve">  </w:t>
      </w:r>
      <w:r w:rsidRPr="00D44BEC">
        <w:rPr>
          <w:rFonts w:ascii="Arial" w:hAnsi="Arial" w:cs="Arial"/>
          <w:lang w:val="ru-RU" w:eastAsia="ru-RU" w:bidi="ru-RU"/>
        </w:rPr>
        <w:t>иностранного</w:t>
      </w:r>
      <w:proofErr w:type="gramEnd"/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юридического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лица):</w:t>
      </w:r>
    </w:p>
    <w:p w:rsidR="00656C31" w:rsidRPr="00D44BEC" w:rsidRDefault="00231C35" w:rsidP="00066D2D">
      <w:pPr>
        <w:widowControl w:val="0"/>
        <w:tabs>
          <w:tab w:val="left" w:pos="6440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ОГРН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(ОГРНИП</w:t>
      </w:r>
      <w:proofErr w:type="gramStart"/>
      <w:r w:rsidRPr="00D44BEC">
        <w:rPr>
          <w:rFonts w:ascii="Arial" w:hAnsi="Arial" w:cs="Arial"/>
          <w:lang w:val="ru-RU" w:eastAsia="ru-RU" w:bidi="ru-RU"/>
        </w:rPr>
        <w:t>)</w:t>
      </w:r>
      <w:r w:rsidRPr="00D44BEC">
        <w:rPr>
          <w:rFonts w:ascii="Arial" w:hAnsi="Arial" w:cs="Arial"/>
          <w:spacing w:val="-10"/>
          <w:lang w:val="ru-RU" w:eastAsia="ru-RU" w:bidi="ru-RU"/>
        </w:rPr>
        <w:t>:</w:t>
      </w:r>
      <w:r w:rsidRPr="00D44BEC">
        <w:rPr>
          <w:rFonts w:ascii="Arial" w:hAnsi="Arial" w:cs="Arial"/>
          <w:spacing w:val="-2"/>
          <w:lang w:val="ru-RU" w:eastAsia="ru-RU" w:bidi="ru-RU"/>
        </w:rPr>
        <w:t>_</w:t>
      </w:r>
      <w:proofErr w:type="gramEnd"/>
      <w:r w:rsidRPr="00D44BEC">
        <w:rPr>
          <w:rFonts w:ascii="Arial" w:hAnsi="Arial" w:cs="Arial"/>
          <w:spacing w:val="-2"/>
          <w:lang w:val="ru-RU" w:eastAsia="ru-RU" w:bidi="ru-RU"/>
        </w:rPr>
        <w:t>__________________________</w:t>
      </w:r>
    </w:p>
    <w:p w:rsidR="00656C31" w:rsidRPr="00D44BEC" w:rsidRDefault="00231C35" w:rsidP="00066D2D">
      <w:pPr>
        <w:widowControl w:val="0"/>
        <w:tabs>
          <w:tab w:val="left" w:pos="6476"/>
        </w:tabs>
        <w:jc w:val="right"/>
        <w:rPr>
          <w:rFonts w:ascii="Arial" w:hAnsi="Arial" w:cs="Arial"/>
          <w:lang w:val="ru-RU" w:eastAsia="ru-RU" w:bidi="ru-RU"/>
        </w:rPr>
      </w:pPr>
      <w:proofErr w:type="gramStart"/>
      <w:r w:rsidRPr="00D44BEC">
        <w:rPr>
          <w:rFonts w:ascii="Arial" w:hAnsi="Arial" w:cs="Arial"/>
          <w:lang w:val="ru-RU" w:eastAsia="ru-RU" w:bidi="ru-RU"/>
        </w:rPr>
        <w:t>ИНН:_</w:t>
      </w:r>
      <w:proofErr w:type="gramEnd"/>
      <w:r w:rsidRPr="00D44BEC">
        <w:rPr>
          <w:rFonts w:ascii="Arial" w:hAnsi="Arial" w:cs="Arial"/>
          <w:lang w:val="ru-RU" w:eastAsia="ru-RU" w:bidi="ru-RU"/>
        </w:rPr>
        <w:t>____________________________________</w:t>
      </w:r>
    </w:p>
    <w:p w:rsidR="00066D2D" w:rsidRDefault="00231C35" w:rsidP="00066D2D">
      <w:pPr>
        <w:widowControl w:val="0"/>
        <w:tabs>
          <w:tab w:val="left" w:pos="6476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Для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иностранного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юридического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лица:</w:t>
      </w:r>
      <w:r w:rsidRPr="00D44BEC">
        <w:rPr>
          <w:rFonts w:ascii="Arial" w:hAnsi="Arial" w:cs="Arial"/>
          <w:lang w:val="ru-RU" w:eastAsia="ru-RU" w:bidi="ru-RU"/>
        </w:rPr>
        <w:br/>
        <w:t>Сведения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внесении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записи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в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государственный</w:t>
      </w:r>
    </w:p>
    <w:p w:rsidR="00066D2D" w:rsidRDefault="00BA3931" w:rsidP="00066D2D">
      <w:pPr>
        <w:widowControl w:val="0"/>
        <w:tabs>
          <w:tab w:val="left" w:pos="6476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реестр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аккредитованных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филиалов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представительств</w:t>
      </w:r>
    </w:p>
    <w:p w:rsidR="00656C31" w:rsidRPr="00D44BEC" w:rsidRDefault="00BA3931" w:rsidP="00066D2D">
      <w:pPr>
        <w:widowControl w:val="0"/>
        <w:tabs>
          <w:tab w:val="left" w:pos="6476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иностранных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юридических</w:t>
      </w:r>
      <w:r w:rsidRPr="00D44BEC">
        <w:rPr>
          <w:rFonts w:ascii="Arial" w:hAnsi="Arial" w:cs="Arial"/>
          <w:lang w:val="ru-RU" w:eastAsia="ru-RU" w:bidi="ru-RU"/>
        </w:rPr>
        <w:t xml:space="preserve"> </w:t>
      </w:r>
      <w:r w:rsidR="00231C35" w:rsidRPr="00D44BEC">
        <w:rPr>
          <w:rFonts w:ascii="Arial" w:hAnsi="Arial" w:cs="Arial"/>
          <w:lang w:val="ru-RU" w:eastAsia="ru-RU" w:bidi="ru-RU"/>
        </w:rPr>
        <w:t>лиц:</w:t>
      </w:r>
    </w:p>
    <w:p w:rsidR="00656C31" w:rsidRPr="00D44BEC" w:rsidRDefault="00231C35" w:rsidP="00066D2D">
      <w:pPr>
        <w:widowControl w:val="0"/>
        <w:jc w:val="right"/>
        <w:rPr>
          <w:rFonts w:ascii="Arial" w:eastAsia="Calibri" w:hAnsi="Arial" w:cs="Arial"/>
          <w:lang w:val="ru-RU"/>
        </w:rPr>
      </w:pPr>
      <w:proofErr w:type="gramStart"/>
      <w:r w:rsidRPr="00D44BEC">
        <w:rPr>
          <w:rFonts w:ascii="Arial" w:eastAsia="Calibri" w:hAnsi="Arial" w:cs="Arial"/>
          <w:lang w:val="ru-RU" w:bidi="ru-RU"/>
        </w:rPr>
        <w:t>НЗА:_</w:t>
      </w:r>
      <w:proofErr w:type="gramEnd"/>
      <w:r w:rsidRPr="00D44BEC">
        <w:rPr>
          <w:rFonts w:ascii="Arial" w:eastAsia="Calibri" w:hAnsi="Arial" w:cs="Arial"/>
          <w:lang w:val="ru-RU" w:bidi="ru-RU"/>
        </w:rPr>
        <w:t>_____________________________________________</w:t>
      </w:r>
    </w:p>
    <w:p w:rsidR="00656C31" w:rsidRPr="00D44BEC" w:rsidRDefault="00656C31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Контактная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информация:</w:t>
      </w:r>
    </w:p>
    <w:p w:rsidR="00656C31" w:rsidRPr="00D44BEC" w:rsidRDefault="00231C35" w:rsidP="00066D2D">
      <w:pPr>
        <w:widowControl w:val="0"/>
        <w:tabs>
          <w:tab w:val="left" w:pos="6402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Почтовый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адрес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proofErr w:type="gramStart"/>
      <w:r w:rsidRPr="00D44BEC">
        <w:rPr>
          <w:rFonts w:ascii="Arial" w:hAnsi="Arial" w:cs="Arial"/>
          <w:lang w:val="ru-RU" w:eastAsia="ru-RU" w:bidi="ru-RU"/>
        </w:rPr>
        <w:t>заявителя:_</w:t>
      </w:r>
      <w:proofErr w:type="gramEnd"/>
      <w:r w:rsidRPr="00D44BEC">
        <w:rPr>
          <w:rFonts w:ascii="Arial" w:hAnsi="Arial" w:cs="Arial"/>
          <w:lang w:val="ru-RU" w:eastAsia="ru-RU" w:bidi="ru-RU"/>
        </w:rPr>
        <w:t>__________________</w:t>
      </w:r>
      <w:r w:rsidR="00BA3931" w:rsidRPr="00D44BEC">
        <w:rPr>
          <w:rFonts w:ascii="Arial" w:hAnsi="Arial" w:cs="Arial"/>
          <w:lang w:val="ru-RU" w:eastAsia="ru-RU" w:bidi="ru-RU"/>
        </w:rPr>
        <w:t xml:space="preserve">  </w:t>
      </w:r>
      <w:r w:rsidRPr="00D44BEC">
        <w:rPr>
          <w:rFonts w:ascii="Arial" w:hAnsi="Arial" w:cs="Arial"/>
          <w:lang w:val="ru-RU" w:eastAsia="ru-RU" w:bidi="ru-RU"/>
        </w:rPr>
        <w:t>_________________</w:t>
      </w:r>
      <w:r w:rsidR="00E95ED2" w:rsidRPr="00D44BEC">
        <w:rPr>
          <w:rFonts w:ascii="Arial" w:hAnsi="Arial" w:cs="Arial"/>
          <w:lang w:val="ru-RU" w:eastAsia="ru-RU" w:bidi="ru-RU"/>
        </w:rPr>
        <w:t>_________________________</w:t>
      </w:r>
    </w:p>
    <w:p w:rsidR="00656C31" w:rsidRPr="00D44BEC" w:rsidRDefault="00231C35" w:rsidP="00066D2D">
      <w:pPr>
        <w:widowControl w:val="0"/>
        <w:tabs>
          <w:tab w:val="left" w:pos="6402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Адрес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места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фактического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нахождения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заявителя: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_________________________________________________</w:t>
      </w:r>
      <w:r w:rsidR="00E95ED2" w:rsidRPr="00D44BEC">
        <w:rPr>
          <w:rFonts w:ascii="Arial" w:hAnsi="Arial" w:cs="Arial"/>
          <w:lang w:val="ru-RU" w:eastAsia="ru-RU" w:bidi="ru-RU"/>
        </w:rPr>
        <w:t>___________________________</w:t>
      </w:r>
    </w:p>
    <w:p w:rsidR="00656C31" w:rsidRPr="00D44BEC" w:rsidRDefault="00231C35" w:rsidP="00066D2D">
      <w:pPr>
        <w:widowControl w:val="0"/>
        <w:tabs>
          <w:tab w:val="left" w:pos="6425"/>
        </w:tabs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Телефон: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__________________________</w:t>
      </w:r>
      <w:r w:rsidR="00E95ED2" w:rsidRPr="00D44BEC">
        <w:rPr>
          <w:rFonts w:ascii="Arial" w:hAnsi="Arial" w:cs="Arial"/>
          <w:lang w:val="ru-RU" w:eastAsia="ru-RU" w:bidi="ru-RU"/>
        </w:rPr>
        <w:t>_</w:t>
      </w:r>
      <w:r w:rsidRPr="00D44BEC">
        <w:rPr>
          <w:rFonts w:ascii="Arial" w:hAnsi="Arial" w:cs="Arial"/>
          <w:lang w:val="ru-RU" w:eastAsia="ru-RU" w:bidi="ru-RU"/>
        </w:rPr>
        <w:t>_______________</w:t>
      </w:r>
    </w:p>
    <w:p w:rsidR="00656C31" w:rsidRPr="00D44BEC" w:rsidRDefault="00231C35" w:rsidP="00066D2D">
      <w:pPr>
        <w:widowControl w:val="0"/>
        <w:jc w:val="right"/>
        <w:rPr>
          <w:rFonts w:ascii="Arial" w:hAnsi="Arial" w:cs="Arial"/>
          <w:lang w:val="ru-RU" w:eastAsia="ru-RU" w:bidi="ru-RU"/>
        </w:rPr>
      </w:pPr>
      <w:r w:rsidRPr="00D44BEC">
        <w:rPr>
          <w:rFonts w:ascii="Arial" w:hAnsi="Arial" w:cs="Arial"/>
          <w:lang w:val="ru-RU" w:eastAsia="ru-RU" w:bidi="ru-RU"/>
        </w:rPr>
        <w:t>Эл.</w:t>
      </w:r>
      <w:r w:rsidR="00BA3931" w:rsidRPr="00D44BEC">
        <w:rPr>
          <w:rFonts w:ascii="Arial" w:hAnsi="Arial" w:cs="Arial"/>
          <w:spacing w:val="-3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почта:</w:t>
      </w:r>
      <w:r w:rsidR="00BA3931" w:rsidRPr="00D44BEC">
        <w:rPr>
          <w:rFonts w:ascii="Arial" w:hAnsi="Arial" w:cs="Arial"/>
          <w:lang w:val="ru-RU" w:eastAsia="ru-RU" w:bidi="ru-RU"/>
        </w:rPr>
        <w:t xml:space="preserve"> </w:t>
      </w:r>
      <w:r w:rsidRPr="00D44BEC">
        <w:rPr>
          <w:rFonts w:ascii="Arial" w:hAnsi="Arial" w:cs="Arial"/>
          <w:lang w:val="ru-RU" w:eastAsia="ru-RU" w:bidi="ru-RU"/>
        </w:rPr>
        <w:t>___________________________</w:t>
      </w:r>
      <w:r w:rsidR="00E95ED2" w:rsidRPr="00D44BEC">
        <w:rPr>
          <w:rFonts w:ascii="Arial" w:hAnsi="Arial" w:cs="Arial"/>
          <w:lang w:val="ru-RU" w:eastAsia="ru-RU" w:bidi="ru-RU"/>
        </w:rPr>
        <w:t>__</w:t>
      </w:r>
      <w:r w:rsidRPr="00D44BEC">
        <w:rPr>
          <w:rFonts w:ascii="Arial" w:hAnsi="Arial" w:cs="Arial"/>
          <w:lang w:val="ru-RU" w:eastAsia="ru-RU" w:bidi="ru-RU"/>
        </w:rPr>
        <w:t>_____________</w:t>
      </w:r>
    </w:p>
    <w:p w:rsidR="00656C31" w:rsidRPr="00D44BEC" w:rsidRDefault="00656C31" w:rsidP="00066D2D">
      <w:pPr>
        <w:ind w:firstLine="567"/>
        <w:jc w:val="right"/>
        <w:rPr>
          <w:rFonts w:ascii="Arial" w:eastAsia="Calibri" w:hAnsi="Arial" w:cs="Arial"/>
          <w:lang w:val="ru-RU"/>
        </w:rPr>
      </w:pPr>
    </w:p>
    <w:p w:rsidR="00656C31" w:rsidRPr="00D44BEC" w:rsidRDefault="00656C31" w:rsidP="00066D2D">
      <w:pPr>
        <w:ind w:firstLine="567"/>
        <w:jc w:val="right"/>
        <w:rPr>
          <w:rFonts w:ascii="Arial" w:eastAsia="Calibri" w:hAnsi="Arial" w:cs="Arial"/>
          <w:lang w:val="ru-RU"/>
        </w:rPr>
      </w:pP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Заявление</w:t>
      </w: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shd w:val="clear" w:color="auto" w:fill="FFFFFF"/>
          <w:lang w:val="ru-RU"/>
        </w:rPr>
      </w:pPr>
      <w:r w:rsidRPr="00D44BEC">
        <w:rPr>
          <w:rFonts w:ascii="Arial" w:eastAsia="Calibri" w:hAnsi="Arial" w:cs="Arial"/>
          <w:lang w:val="ru-RU"/>
        </w:rPr>
        <w:t>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«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Предоставление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земельных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</w:p>
    <w:p w:rsidR="00656C31" w:rsidRPr="00D44BEC" w:rsidRDefault="00231C35" w:rsidP="00D44BEC">
      <w:pPr>
        <w:ind w:right="-427"/>
        <w:jc w:val="center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shd w:val="clear" w:color="auto" w:fill="FFFFFF"/>
          <w:lang w:val="ru-RU"/>
        </w:rPr>
        <w:t>участков,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находящихся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в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муниципальной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собственности,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</w:p>
    <w:p w:rsidR="00656C31" w:rsidRPr="00D44BEC" w:rsidRDefault="00231C35" w:rsidP="00066D2D">
      <w:pPr>
        <w:jc w:val="center"/>
        <w:rPr>
          <w:rFonts w:ascii="Arial" w:eastAsia="Calibri" w:hAnsi="Arial" w:cs="Arial"/>
          <w:vertAlign w:val="superscript"/>
          <w:lang w:val="ru-RU"/>
        </w:rPr>
      </w:pPr>
      <w:r w:rsidRPr="00D44BEC">
        <w:rPr>
          <w:rFonts w:ascii="Arial" w:eastAsia="Calibri" w:hAnsi="Arial" w:cs="Arial"/>
          <w:shd w:val="clear" w:color="auto" w:fill="FFFFFF"/>
          <w:lang w:val="ru-RU"/>
        </w:rPr>
        <w:lastRenderedPageBreak/>
        <w:t>в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постоянное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(бессрочное)</w:t>
      </w:r>
      <w:r w:rsidR="00BA3931" w:rsidRPr="00D44BEC">
        <w:rPr>
          <w:rFonts w:ascii="Arial" w:eastAsia="Calibri" w:hAnsi="Arial" w:cs="Arial"/>
          <w:shd w:val="clear" w:color="auto" w:fill="FFFFFF"/>
          <w:lang w:val="ru-RU"/>
        </w:rPr>
        <w:t xml:space="preserve"> </w:t>
      </w:r>
      <w:r w:rsidRPr="00D44BEC">
        <w:rPr>
          <w:rFonts w:ascii="Arial" w:eastAsia="Calibri" w:hAnsi="Arial" w:cs="Arial"/>
          <w:shd w:val="clear" w:color="auto" w:fill="FFFFFF"/>
          <w:lang w:val="ru-RU"/>
        </w:rPr>
        <w:t>пользование»</w:t>
      </w:r>
      <w:r w:rsidR="00BA3931" w:rsidRPr="00D44BEC">
        <w:rPr>
          <w:rFonts w:ascii="Arial" w:eastAsia="Calibri" w:hAnsi="Arial" w:cs="Arial"/>
          <w:vertAlign w:val="superscript"/>
          <w:lang w:val="ru-RU"/>
        </w:rPr>
        <w:t xml:space="preserve"> </w:t>
      </w:r>
    </w:p>
    <w:p w:rsidR="00656C31" w:rsidRPr="00D44BEC" w:rsidRDefault="00656C31" w:rsidP="00066D2D">
      <w:pPr>
        <w:ind w:firstLine="567"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231C35" w:rsidP="00066D2D">
      <w:pPr>
        <w:ind w:firstLine="709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Прошу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предоставить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участок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кадастровым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номером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______________,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площадью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</w:t>
      </w:r>
      <w:proofErr w:type="spellStart"/>
      <w:r w:rsidRPr="00D44BEC">
        <w:rPr>
          <w:rFonts w:ascii="Arial" w:eastAsia="Calibri" w:hAnsi="Arial" w:cs="Arial"/>
          <w:lang w:val="ru-RU"/>
        </w:rPr>
        <w:t>кв.м</w:t>
      </w:r>
      <w:proofErr w:type="spellEnd"/>
      <w:r w:rsidRPr="00D44BEC">
        <w:rPr>
          <w:rFonts w:ascii="Arial" w:eastAsia="Calibri" w:hAnsi="Arial" w:cs="Arial"/>
          <w:lang w:val="ru-RU"/>
        </w:rPr>
        <w:t>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видом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разрешенного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использования___________,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категорией________,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br/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постоянное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(бессрочное)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пользование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целью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______________________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(указать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цель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использования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участка).</w:t>
      </w:r>
    </w:p>
    <w:p w:rsidR="00656C31" w:rsidRPr="00D44BEC" w:rsidRDefault="00231C35" w:rsidP="00066D2D">
      <w:pPr>
        <w:numPr>
          <w:ilvl w:val="0"/>
          <w:numId w:val="2"/>
        </w:numPr>
        <w:ind w:left="0" w:firstLine="709"/>
        <w:contextualSpacing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реквизиты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решения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утверждении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документа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территориального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планирования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(или)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проекта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планировки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территории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случае,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если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участок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предоставляется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размещения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объектов,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предусмотренных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этим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документом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(или)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этим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проектом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-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______________________________________________________.</w:t>
      </w:r>
    </w:p>
    <w:p w:rsidR="00656C31" w:rsidRPr="00D44BEC" w:rsidRDefault="00231C35" w:rsidP="00066D2D">
      <w:pPr>
        <w:numPr>
          <w:ilvl w:val="0"/>
          <w:numId w:val="2"/>
        </w:numPr>
        <w:ind w:left="0" w:firstLine="709"/>
        <w:contextualSpacing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реквизиты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решения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предварительном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согласовании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участка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в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случае,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если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испрашиваемый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земельный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участок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образовывался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или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его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границы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уточнялись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основании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данного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решения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______________________________.</w:t>
      </w:r>
    </w:p>
    <w:p w:rsidR="00656C31" w:rsidRPr="00D44BEC" w:rsidRDefault="00656C31" w:rsidP="00066D2D">
      <w:pPr>
        <w:ind w:firstLine="709"/>
        <w:contextualSpacing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231C35" w:rsidP="00066D2D">
      <w:pPr>
        <w:keepLines/>
        <w:widowControl w:val="0"/>
        <w:ind w:firstLine="709"/>
        <w:jc w:val="both"/>
        <w:rPr>
          <w:rFonts w:ascii="Arial" w:hAnsi="Arial" w:cs="Arial"/>
          <w:lang w:val="ru-RU"/>
        </w:rPr>
      </w:pPr>
      <w:r w:rsidRPr="00D44BEC">
        <w:rPr>
          <w:rFonts w:ascii="Arial" w:hAnsi="Arial" w:cs="Arial"/>
          <w:lang w:val="ru-RU" w:eastAsia="ru-RU"/>
        </w:rPr>
        <w:t>К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Запросу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прилагаю:</w:t>
      </w:r>
    </w:p>
    <w:p w:rsidR="00656C31" w:rsidRPr="00D44BEC" w:rsidRDefault="00231C35" w:rsidP="00D44BEC">
      <w:pPr>
        <w:widowControl w:val="0"/>
        <w:ind w:right="-427" w:firstLine="709"/>
        <w:jc w:val="both"/>
        <w:rPr>
          <w:rFonts w:ascii="Arial" w:hAnsi="Arial" w:cs="Arial"/>
          <w:lang w:val="ru-RU"/>
        </w:rPr>
      </w:pPr>
      <w:r w:rsidRPr="00D44BEC">
        <w:rPr>
          <w:rFonts w:ascii="Arial" w:hAnsi="Arial" w:cs="Arial"/>
          <w:lang w:val="ru-RU" w:eastAsia="ru-RU"/>
        </w:rPr>
        <w:t>1.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_____________________________________________</w:t>
      </w:r>
    </w:p>
    <w:p w:rsidR="00656C31" w:rsidRPr="00D44BEC" w:rsidRDefault="00231C35" w:rsidP="00066D2D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D44BEC">
        <w:rPr>
          <w:rFonts w:ascii="Arial" w:hAnsi="Arial" w:cs="Arial"/>
          <w:lang w:val="ru-RU" w:eastAsia="ru-RU"/>
        </w:rPr>
        <w:t>2.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_____________________________________________</w:t>
      </w:r>
    </w:p>
    <w:p w:rsidR="00656C31" w:rsidRPr="00D44BEC" w:rsidRDefault="00BA3931" w:rsidP="00066D2D">
      <w:pPr>
        <w:widowControl w:val="0"/>
        <w:ind w:firstLine="709"/>
        <w:jc w:val="both"/>
        <w:rPr>
          <w:rFonts w:ascii="Arial" w:hAnsi="Arial" w:cs="Arial"/>
          <w:lang w:val="ru-RU"/>
        </w:rPr>
      </w:pPr>
      <w:r w:rsidRPr="00D44BEC">
        <w:rPr>
          <w:rFonts w:ascii="Arial" w:hAnsi="Arial" w:cs="Arial"/>
          <w:lang w:val="ru-RU" w:eastAsia="zh-CN" w:bidi="en-US"/>
        </w:rPr>
        <w:t xml:space="preserve">     </w:t>
      </w:r>
      <w:r w:rsidR="00231C35" w:rsidRPr="00D44BEC">
        <w:rPr>
          <w:rFonts w:ascii="Arial" w:hAnsi="Arial" w:cs="Arial"/>
          <w:lang w:val="ru-RU" w:eastAsia="zh-CN" w:bidi="en-US"/>
        </w:rPr>
        <w:t>(указывается</w:t>
      </w:r>
      <w:r w:rsidRPr="00D44BEC">
        <w:rPr>
          <w:rFonts w:ascii="Arial" w:hAnsi="Arial" w:cs="Arial"/>
          <w:lang w:val="ru-RU" w:eastAsia="zh-CN" w:bidi="en-US"/>
        </w:rPr>
        <w:t xml:space="preserve"> </w:t>
      </w:r>
      <w:r w:rsidR="00231C35" w:rsidRPr="00D44BEC">
        <w:rPr>
          <w:rFonts w:ascii="Arial" w:hAnsi="Arial" w:cs="Arial"/>
          <w:lang w:val="ru-RU" w:eastAsia="zh-CN" w:bidi="en-US"/>
        </w:rPr>
        <w:t>перечень</w:t>
      </w:r>
      <w:r w:rsidRPr="00D44BEC">
        <w:rPr>
          <w:rFonts w:ascii="Arial" w:hAnsi="Arial" w:cs="Arial"/>
          <w:lang w:val="ru-RU" w:eastAsia="zh-CN" w:bidi="en-US"/>
        </w:rPr>
        <w:t xml:space="preserve"> </w:t>
      </w:r>
      <w:r w:rsidR="00231C35" w:rsidRPr="00D44BEC">
        <w:rPr>
          <w:rFonts w:ascii="Arial" w:hAnsi="Arial" w:cs="Arial"/>
          <w:lang w:val="ru-RU" w:eastAsia="zh-CN" w:bidi="en-US"/>
        </w:rPr>
        <w:t>документов,</w:t>
      </w:r>
      <w:r w:rsidRPr="00D44BEC">
        <w:rPr>
          <w:rFonts w:ascii="Arial" w:hAnsi="Arial" w:cs="Arial"/>
          <w:lang w:val="ru-RU" w:eastAsia="zh-CN" w:bidi="en-US"/>
        </w:rPr>
        <w:t xml:space="preserve"> </w:t>
      </w:r>
      <w:r w:rsidR="00231C35" w:rsidRPr="00D44BEC">
        <w:rPr>
          <w:rFonts w:ascii="Arial" w:hAnsi="Arial" w:cs="Arial"/>
          <w:lang w:val="ru-RU" w:eastAsia="zh-CN" w:bidi="en-US"/>
        </w:rPr>
        <w:t>предоставляемых</w:t>
      </w:r>
      <w:r w:rsidRPr="00D44BEC">
        <w:rPr>
          <w:rFonts w:ascii="Arial" w:hAnsi="Arial" w:cs="Arial"/>
          <w:lang w:val="ru-RU" w:eastAsia="zh-CN" w:bidi="en-US"/>
        </w:rPr>
        <w:t xml:space="preserve"> </w:t>
      </w:r>
      <w:r w:rsidR="00231C35" w:rsidRPr="00D44BEC">
        <w:rPr>
          <w:rFonts w:ascii="Arial" w:hAnsi="Arial" w:cs="Arial"/>
          <w:lang w:val="ru-RU" w:eastAsia="zh-CN" w:bidi="en-US"/>
        </w:rPr>
        <w:t>Заявителем)</w:t>
      </w:r>
    </w:p>
    <w:p w:rsidR="00656C31" w:rsidRPr="00D44BEC" w:rsidRDefault="00656C31" w:rsidP="00066D2D">
      <w:pPr>
        <w:widowControl w:val="0"/>
        <w:ind w:firstLine="709"/>
        <w:jc w:val="both"/>
        <w:rPr>
          <w:rFonts w:ascii="Arial" w:hAnsi="Arial" w:cs="Arial"/>
          <w:lang w:val="ru-RU"/>
        </w:rPr>
      </w:pPr>
    </w:p>
    <w:p w:rsidR="00656C31" w:rsidRPr="00D44BEC" w:rsidRDefault="00231C35" w:rsidP="00066D2D">
      <w:pPr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hAnsi="Arial" w:cs="Arial"/>
          <w:lang w:val="ru-RU" w:eastAsia="ru-RU"/>
        </w:rPr>
        <w:t>На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обработку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персональных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данных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Заявителя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(представителя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Заявителя),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содержащихся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в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Запросе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и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прилагаемых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к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нему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документах,</w:t>
      </w:r>
      <w:r w:rsidR="00BA3931" w:rsidRPr="00D44BEC">
        <w:rPr>
          <w:rFonts w:ascii="Arial" w:hAnsi="Arial" w:cs="Arial"/>
          <w:lang w:val="ru-RU" w:eastAsia="ru-RU"/>
        </w:rPr>
        <w:t xml:space="preserve"> </w:t>
      </w:r>
      <w:r w:rsidRPr="00D44BEC">
        <w:rPr>
          <w:rFonts w:ascii="Arial" w:hAnsi="Arial" w:cs="Arial"/>
          <w:lang w:val="ru-RU" w:eastAsia="ru-RU"/>
        </w:rPr>
        <w:t>согласен.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</w:p>
    <w:p w:rsidR="00656C31" w:rsidRPr="00D44BEC" w:rsidRDefault="00656C31" w:rsidP="00066D2D">
      <w:pPr>
        <w:ind w:firstLine="709"/>
        <w:jc w:val="both"/>
        <w:rPr>
          <w:rFonts w:ascii="Arial" w:eastAsia="Calibri" w:hAnsi="Arial" w:cs="Arial"/>
          <w:lang w:val="ru-RU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245"/>
        <w:gridCol w:w="3260"/>
      </w:tblGrid>
      <w:tr w:rsidR="00656C31" w:rsidRPr="00D44BEC">
        <w:trPr>
          <w:trHeight w:val="475"/>
        </w:trPr>
        <w:tc>
          <w:tcPr>
            <w:tcW w:w="5245" w:type="dxa"/>
          </w:tcPr>
          <w:p w:rsidR="00656C31" w:rsidRPr="00D44BEC" w:rsidRDefault="00231C35" w:rsidP="00066D2D">
            <w:pPr>
              <w:keepNext/>
              <w:keepLines/>
              <w:ind w:firstLine="709"/>
              <w:jc w:val="both"/>
              <w:rPr>
                <w:rFonts w:ascii="Arial" w:eastAsia="Calibri" w:hAnsi="Arial" w:cs="Arial"/>
                <w:lang w:val="ru-RU"/>
              </w:rPr>
            </w:pPr>
            <w:r w:rsidRPr="00D44BEC">
              <w:rPr>
                <w:rFonts w:ascii="Arial" w:eastAsia="Calibri" w:hAnsi="Arial" w:cs="Arial"/>
                <w:lang w:val="ru-RU"/>
              </w:rPr>
              <w:t>Подпись</w:t>
            </w:r>
            <w:r w:rsidR="00BA3931" w:rsidRPr="00D44BEC">
              <w:rPr>
                <w:rFonts w:ascii="Arial" w:eastAsia="Calibri" w:hAnsi="Arial" w:cs="Arial"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/>
              </w:rPr>
              <w:t>____________</w:t>
            </w:r>
          </w:p>
        </w:tc>
        <w:tc>
          <w:tcPr>
            <w:tcW w:w="3260" w:type="dxa"/>
          </w:tcPr>
          <w:p w:rsidR="00656C31" w:rsidRPr="00D44BEC" w:rsidRDefault="00231C35" w:rsidP="00066D2D">
            <w:pPr>
              <w:keepNext/>
              <w:keepLines/>
              <w:ind w:firstLine="709"/>
              <w:jc w:val="both"/>
              <w:rPr>
                <w:rFonts w:ascii="Arial" w:eastAsia="Calibri" w:hAnsi="Arial" w:cs="Arial"/>
                <w:lang w:val="ru-RU"/>
              </w:rPr>
            </w:pPr>
            <w:r w:rsidRPr="00D44BEC">
              <w:rPr>
                <w:rFonts w:ascii="Arial" w:eastAsia="Calibri" w:hAnsi="Arial" w:cs="Arial"/>
                <w:lang w:val="ru-RU"/>
              </w:rPr>
              <w:t>Дата</w:t>
            </w:r>
            <w:r w:rsidR="00BA3931" w:rsidRPr="00D44BEC">
              <w:rPr>
                <w:rFonts w:ascii="Arial" w:eastAsia="Calibri" w:hAnsi="Arial" w:cs="Arial"/>
                <w:lang w:val="ru-RU"/>
              </w:rPr>
              <w:t xml:space="preserve"> </w:t>
            </w:r>
            <w:r w:rsidRPr="00D44BEC">
              <w:rPr>
                <w:rFonts w:ascii="Arial" w:eastAsia="Calibri" w:hAnsi="Arial" w:cs="Arial"/>
                <w:lang w:val="ru-RU"/>
              </w:rPr>
              <w:t>___________</w:t>
            </w:r>
          </w:p>
        </w:tc>
      </w:tr>
    </w:tbl>
    <w:p w:rsidR="00656C31" w:rsidRPr="00D44BEC" w:rsidRDefault="00656C31" w:rsidP="00066D2D">
      <w:pPr>
        <w:ind w:firstLine="709"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656C31" w:rsidP="00D44BEC">
      <w:pPr>
        <w:keepNext/>
        <w:keepLines/>
        <w:ind w:right="-427" w:firstLine="709"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231C35" w:rsidP="00066D2D">
      <w:pPr>
        <w:tabs>
          <w:tab w:val="left" w:pos="8931"/>
        </w:tabs>
        <w:ind w:firstLine="709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ходе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рассмотрения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готовности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результата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предоставления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Услуги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Заявитель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уведомляется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следующими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способами:</w:t>
      </w:r>
    </w:p>
    <w:p w:rsidR="00656C31" w:rsidRPr="00D44BEC" w:rsidRDefault="00231C35" w:rsidP="00066D2D">
      <w:pPr>
        <w:tabs>
          <w:tab w:val="left" w:pos="8931"/>
        </w:tabs>
        <w:ind w:firstLine="709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-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через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личный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кабинет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на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РПГУ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proofErr w:type="spellStart"/>
      <w:r w:rsidRPr="00D44BEC">
        <w:rPr>
          <w:rFonts w:ascii="Arial" w:eastAsia="Calibri" w:hAnsi="Arial" w:cs="Arial"/>
        </w:rPr>
        <w:t>uslugi</w:t>
      </w:r>
      <w:proofErr w:type="spellEnd"/>
      <w:r w:rsidRPr="00D44BEC">
        <w:rPr>
          <w:rFonts w:ascii="Arial" w:eastAsia="Calibri" w:hAnsi="Arial" w:cs="Arial"/>
          <w:lang w:val="ru-RU"/>
        </w:rPr>
        <w:t>.</w:t>
      </w:r>
      <w:proofErr w:type="spellStart"/>
      <w:r w:rsidRPr="00D44BEC">
        <w:rPr>
          <w:rFonts w:ascii="Arial" w:eastAsia="Calibri" w:hAnsi="Arial" w:cs="Arial"/>
        </w:rPr>
        <w:t>mosreg</w:t>
      </w:r>
      <w:proofErr w:type="spellEnd"/>
      <w:r w:rsidRPr="00D44BEC">
        <w:rPr>
          <w:rFonts w:ascii="Arial" w:eastAsia="Calibri" w:hAnsi="Arial" w:cs="Arial"/>
          <w:lang w:val="ru-RU"/>
        </w:rPr>
        <w:t>.</w:t>
      </w:r>
      <w:proofErr w:type="spellStart"/>
      <w:r w:rsidRPr="00D44BEC">
        <w:rPr>
          <w:rFonts w:ascii="Arial" w:eastAsia="Calibri" w:hAnsi="Arial" w:cs="Arial"/>
        </w:rPr>
        <w:t>ru</w:t>
      </w:r>
      <w:proofErr w:type="spellEnd"/>
      <w:r w:rsidRPr="00D44BEC">
        <w:rPr>
          <w:rFonts w:ascii="Arial" w:eastAsia="Calibri" w:hAnsi="Arial" w:cs="Arial"/>
          <w:lang w:val="ru-RU"/>
        </w:rPr>
        <w:t>;</w:t>
      </w:r>
    </w:p>
    <w:p w:rsidR="00656C31" w:rsidRPr="00D44BEC" w:rsidRDefault="00231C35" w:rsidP="00066D2D">
      <w:pPr>
        <w:tabs>
          <w:tab w:val="left" w:pos="8931"/>
        </w:tabs>
        <w:ind w:firstLine="709"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-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электронной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почте.</w:t>
      </w:r>
    </w:p>
    <w:p w:rsidR="00656C31" w:rsidRPr="00D44BEC" w:rsidRDefault="00656C31" w:rsidP="00066D2D">
      <w:pPr>
        <w:keepNext/>
        <w:keepLines/>
        <w:ind w:firstLine="709"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231C35" w:rsidP="00066D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000000"/>
          <w:lang w:val="ru-RU"/>
        </w:rPr>
      </w:pPr>
      <w:r w:rsidRPr="00D44BEC">
        <w:rPr>
          <w:rFonts w:ascii="Arial" w:hAnsi="Arial" w:cs="Arial"/>
          <w:color w:val="000000"/>
          <w:lang w:val="ru-RU" w:eastAsia="ru-RU"/>
        </w:rPr>
        <w:t>Результат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предоставления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услуги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прошу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направить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в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форме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электронного</w:t>
      </w:r>
      <w:r w:rsidR="002D52E3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документа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в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личный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кабинет</w:t>
      </w:r>
      <w:r w:rsidR="00D0281C" w:rsidRPr="00D44BEC">
        <w:rPr>
          <w:rFonts w:ascii="Arial" w:hAnsi="Arial" w:cs="Arial"/>
          <w:color w:val="000000"/>
          <w:lang w:val="ru-RU" w:eastAsia="ru-RU"/>
        </w:rPr>
        <w:t xml:space="preserve"> </w:t>
      </w:r>
      <w:proofErr w:type="gramStart"/>
      <w:r w:rsidRPr="00D44BEC">
        <w:rPr>
          <w:rFonts w:ascii="Arial" w:hAnsi="Arial" w:cs="Arial"/>
          <w:color w:val="000000"/>
          <w:lang w:val="ru-RU" w:eastAsia="ru-RU"/>
        </w:rPr>
        <w:t>в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 </w:t>
      </w:r>
      <w:r w:rsidRPr="00D44BEC">
        <w:rPr>
          <w:rFonts w:ascii="Arial" w:hAnsi="Arial" w:cs="Arial"/>
          <w:color w:val="000000"/>
          <w:lang w:val="ru-RU" w:eastAsia="ru-RU"/>
        </w:rPr>
        <w:t>государственной</w:t>
      </w:r>
      <w:proofErr w:type="gramEnd"/>
      <w:r w:rsidR="00BA3931" w:rsidRPr="00D44BEC">
        <w:rPr>
          <w:rFonts w:ascii="Arial" w:hAnsi="Arial" w:cs="Arial"/>
          <w:color w:val="000000"/>
          <w:lang w:val="ru-RU" w:eastAsia="ru-RU"/>
        </w:rPr>
        <w:t xml:space="preserve">  </w:t>
      </w:r>
      <w:r w:rsidRPr="00D44BEC">
        <w:rPr>
          <w:rFonts w:ascii="Arial" w:hAnsi="Arial" w:cs="Arial"/>
          <w:color w:val="000000"/>
          <w:lang w:val="ru-RU" w:eastAsia="ru-RU"/>
        </w:rPr>
        <w:t>информационной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 </w:t>
      </w:r>
      <w:r w:rsidRPr="00D44BEC">
        <w:rPr>
          <w:rFonts w:ascii="Arial" w:hAnsi="Arial" w:cs="Arial"/>
          <w:color w:val="000000"/>
          <w:lang w:val="ru-RU" w:eastAsia="ru-RU"/>
        </w:rPr>
        <w:t>системе</w:t>
      </w:r>
      <w:r w:rsidR="002D52E3" w:rsidRPr="00D44BEC">
        <w:rPr>
          <w:rFonts w:ascii="Arial" w:hAnsi="Arial" w:cs="Arial"/>
          <w:color w:val="000000"/>
          <w:lang w:val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Московской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 </w:t>
      </w:r>
      <w:r w:rsidRPr="00D44BEC">
        <w:rPr>
          <w:rFonts w:ascii="Arial" w:hAnsi="Arial" w:cs="Arial"/>
          <w:color w:val="000000"/>
          <w:lang w:val="ru-RU" w:eastAsia="ru-RU"/>
        </w:rPr>
        <w:t>области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="002D52E3" w:rsidRPr="00D44BEC">
        <w:rPr>
          <w:rFonts w:ascii="Arial" w:hAnsi="Arial" w:cs="Arial"/>
          <w:color w:val="000000"/>
          <w:lang w:val="ru-RU" w:eastAsia="ru-RU"/>
        </w:rPr>
        <w:t>«</w:t>
      </w:r>
      <w:r w:rsidRPr="00D44BEC">
        <w:rPr>
          <w:rFonts w:ascii="Arial" w:hAnsi="Arial" w:cs="Arial"/>
          <w:color w:val="000000"/>
          <w:lang w:val="ru-RU" w:eastAsia="ru-RU"/>
        </w:rPr>
        <w:t>Портал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государственных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и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муниципальных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услуг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(функций)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Московской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="002D52E3" w:rsidRPr="00D44BEC">
        <w:rPr>
          <w:rFonts w:ascii="Arial" w:hAnsi="Arial" w:cs="Arial"/>
          <w:color w:val="000000"/>
          <w:lang w:val="ru-RU" w:eastAsia="ru-RU"/>
        </w:rPr>
        <w:t>области»</w:t>
      </w:r>
      <w:r w:rsidR="00BA3931" w:rsidRPr="00D44BEC">
        <w:rPr>
          <w:rFonts w:ascii="Arial" w:hAnsi="Arial" w:cs="Arial"/>
          <w:color w:val="000000"/>
          <w:lang w:val="ru-RU" w:eastAsia="ru-RU"/>
        </w:rPr>
        <w:t xml:space="preserve"> </w:t>
      </w:r>
      <w:r w:rsidRPr="00D44BEC">
        <w:rPr>
          <w:rFonts w:ascii="Arial" w:hAnsi="Arial" w:cs="Arial"/>
          <w:color w:val="000000"/>
          <w:lang w:val="ru-RU" w:eastAsia="ru-RU"/>
        </w:rPr>
        <w:t>(РПГУ)</w:t>
      </w:r>
    </w:p>
    <w:p w:rsidR="00656C31" w:rsidRPr="00D44BEC" w:rsidRDefault="00656C31" w:rsidP="00066D2D">
      <w:pPr>
        <w:keepNext/>
        <w:keepLines/>
        <w:ind w:firstLine="709"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656C31" w:rsidP="00066D2D">
      <w:pPr>
        <w:keepNext/>
        <w:keepLines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656C31" w:rsidP="00066D2D">
      <w:pPr>
        <w:keepNext/>
        <w:keepLines/>
        <w:jc w:val="both"/>
        <w:rPr>
          <w:rFonts w:ascii="Arial" w:eastAsia="Calibri" w:hAnsi="Arial" w:cs="Arial"/>
          <w:lang w:val="ru-RU"/>
        </w:rPr>
      </w:pPr>
    </w:p>
    <w:p w:rsidR="00656C31" w:rsidRPr="00D44BEC" w:rsidRDefault="00231C35" w:rsidP="00066D2D">
      <w:pPr>
        <w:keepNext/>
        <w:keepLines/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_______________________________________</w:t>
      </w:r>
      <w:r w:rsidR="00BA3931" w:rsidRPr="00D44BEC">
        <w:rPr>
          <w:rFonts w:ascii="Arial" w:eastAsia="Calibri" w:hAnsi="Arial" w:cs="Arial"/>
          <w:lang w:val="ru-RU"/>
        </w:rPr>
        <w:t xml:space="preserve">         </w:t>
      </w:r>
      <w:r w:rsidRPr="00D44BEC">
        <w:rPr>
          <w:rFonts w:ascii="Arial" w:eastAsia="Calibri" w:hAnsi="Arial" w:cs="Arial"/>
          <w:lang w:val="ru-RU"/>
        </w:rPr>
        <w:t>____________________</w:t>
      </w:r>
    </w:p>
    <w:p w:rsidR="00656C31" w:rsidRPr="00D44BEC" w:rsidRDefault="00231C35" w:rsidP="00066D2D">
      <w:pPr>
        <w:jc w:val="both"/>
        <w:rPr>
          <w:rFonts w:ascii="Arial" w:eastAsia="Calibri" w:hAnsi="Arial" w:cs="Arial"/>
          <w:lang w:val="ru-RU"/>
        </w:rPr>
      </w:pPr>
      <w:r w:rsidRPr="00D44BEC">
        <w:rPr>
          <w:rFonts w:ascii="Arial" w:eastAsia="Calibri" w:hAnsi="Arial" w:cs="Arial"/>
          <w:lang w:val="ru-RU"/>
        </w:rPr>
        <w:t>(подпись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Заявителя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(представителя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proofErr w:type="gramStart"/>
      <w:r w:rsidRPr="00D44BEC">
        <w:rPr>
          <w:rFonts w:ascii="Arial" w:eastAsia="Calibri" w:hAnsi="Arial" w:cs="Arial"/>
          <w:lang w:val="ru-RU"/>
        </w:rPr>
        <w:t>Заявителя)</w:t>
      </w:r>
      <w:r w:rsidR="00BA3931" w:rsidRPr="00D44BEC">
        <w:rPr>
          <w:rFonts w:ascii="Arial" w:eastAsia="Calibri" w:hAnsi="Arial" w:cs="Arial"/>
          <w:lang w:val="ru-RU"/>
        </w:rPr>
        <w:t xml:space="preserve">   </w:t>
      </w:r>
      <w:proofErr w:type="gramEnd"/>
      <w:r w:rsidR="00BA3931" w:rsidRPr="00D44BEC">
        <w:rPr>
          <w:rFonts w:ascii="Arial" w:eastAsia="Calibri" w:hAnsi="Arial" w:cs="Arial"/>
          <w:lang w:val="ru-RU"/>
        </w:rPr>
        <w:t xml:space="preserve">       </w:t>
      </w:r>
      <w:r w:rsidRPr="00D44BEC">
        <w:rPr>
          <w:rFonts w:ascii="Arial" w:eastAsia="Calibri" w:hAnsi="Arial" w:cs="Arial"/>
          <w:lang w:val="ru-RU"/>
        </w:rPr>
        <w:t>(Ф.И.О.</w:t>
      </w:r>
      <w:r w:rsidR="00BA3931" w:rsidRPr="00D44BEC">
        <w:rPr>
          <w:rFonts w:ascii="Arial" w:eastAsia="Calibri" w:hAnsi="Arial" w:cs="Arial"/>
          <w:lang w:val="ru-RU"/>
        </w:rPr>
        <w:t xml:space="preserve"> </w:t>
      </w:r>
      <w:r w:rsidRPr="00D44BEC">
        <w:rPr>
          <w:rFonts w:ascii="Arial" w:eastAsia="Calibri" w:hAnsi="Arial" w:cs="Arial"/>
          <w:lang w:val="ru-RU"/>
        </w:rPr>
        <w:t>полностью)</w:t>
      </w:r>
    </w:p>
    <w:p w:rsidR="00656C31" w:rsidRPr="00D44BEC" w:rsidRDefault="00656C31" w:rsidP="00066D2D">
      <w:pPr>
        <w:jc w:val="both"/>
        <w:rPr>
          <w:rFonts w:ascii="Arial" w:eastAsia="Calibri" w:hAnsi="Arial" w:cs="Arial"/>
          <w:lang w:val="ru-RU"/>
        </w:rPr>
      </w:pPr>
    </w:p>
    <w:sectPr w:rsidR="00656C31" w:rsidRPr="00D44BEC" w:rsidSect="00D44BEC">
      <w:pgSz w:w="11906" w:h="16838"/>
      <w:pgMar w:top="1134" w:right="56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58" w:rsidRDefault="00A56B58">
      <w:r>
        <w:separator/>
      </w:r>
    </w:p>
  </w:endnote>
  <w:endnote w:type="continuationSeparator" w:id="0">
    <w:p w:rsidR="00A56B58" w:rsidRDefault="00A5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ndale Sans UI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58" w:rsidRDefault="00A56B58">
      <w:r>
        <w:separator/>
      </w:r>
    </w:p>
  </w:footnote>
  <w:footnote w:type="continuationSeparator" w:id="0">
    <w:p w:rsidR="00A56B58" w:rsidRDefault="00A5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EC" w:rsidRDefault="00D44BEC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BEC" w:rsidRDefault="00D44BEC">
    <w:pPr>
      <w:pStyle w:val="HeaderLeft"/>
      <w:jc w:val="cen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12EB"/>
    <w:multiLevelType w:val="multilevel"/>
    <w:tmpl w:val="E9589200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lvlText w:val="%2)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27D2B"/>
    <w:multiLevelType w:val="multilevel"/>
    <w:tmpl w:val="3DA080C2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31"/>
    <w:rsid w:val="00027CA3"/>
    <w:rsid w:val="0003763B"/>
    <w:rsid w:val="00066D2D"/>
    <w:rsid w:val="000A7661"/>
    <w:rsid w:val="000B60E1"/>
    <w:rsid w:val="000D609D"/>
    <w:rsid w:val="0014753B"/>
    <w:rsid w:val="001B2604"/>
    <w:rsid w:val="001B4C97"/>
    <w:rsid w:val="001C3C75"/>
    <w:rsid w:val="00231C35"/>
    <w:rsid w:val="00295CEF"/>
    <w:rsid w:val="002D52E3"/>
    <w:rsid w:val="003A2074"/>
    <w:rsid w:val="003E5AE6"/>
    <w:rsid w:val="004017ED"/>
    <w:rsid w:val="00444192"/>
    <w:rsid w:val="004477CD"/>
    <w:rsid w:val="00536048"/>
    <w:rsid w:val="005472DE"/>
    <w:rsid w:val="005C0ACA"/>
    <w:rsid w:val="005E02EF"/>
    <w:rsid w:val="00656C31"/>
    <w:rsid w:val="006E26FF"/>
    <w:rsid w:val="00722528"/>
    <w:rsid w:val="00752865"/>
    <w:rsid w:val="00771D57"/>
    <w:rsid w:val="007E7B46"/>
    <w:rsid w:val="00802954"/>
    <w:rsid w:val="00887AAC"/>
    <w:rsid w:val="009016ED"/>
    <w:rsid w:val="00915315"/>
    <w:rsid w:val="009451E6"/>
    <w:rsid w:val="009C7431"/>
    <w:rsid w:val="00A24265"/>
    <w:rsid w:val="00A5107E"/>
    <w:rsid w:val="00A56B58"/>
    <w:rsid w:val="00A736F3"/>
    <w:rsid w:val="00A83C00"/>
    <w:rsid w:val="00AC3CB3"/>
    <w:rsid w:val="00B907AB"/>
    <w:rsid w:val="00BA3931"/>
    <w:rsid w:val="00BC4A49"/>
    <w:rsid w:val="00BF02C2"/>
    <w:rsid w:val="00C47616"/>
    <w:rsid w:val="00C710EA"/>
    <w:rsid w:val="00CE26F6"/>
    <w:rsid w:val="00D0281C"/>
    <w:rsid w:val="00D203DF"/>
    <w:rsid w:val="00D44BEC"/>
    <w:rsid w:val="00DC1D3B"/>
    <w:rsid w:val="00DE275E"/>
    <w:rsid w:val="00E647F0"/>
    <w:rsid w:val="00E95ED2"/>
    <w:rsid w:val="00ED222C"/>
    <w:rsid w:val="00EF1322"/>
    <w:rsid w:val="00F5180C"/>
    <w:rsid w:val="00FC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AEBE5"/>
  <w15:docId w15:val="{4A2BAD53-B515-4F92-A9C4-6C23AEFA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BEC"/>
    <w:rPr>
      <w:sz w:val="24"/>
      <w:szCs w:val="24"/>
    </w:rPr>
  </w:style>
  <w:style w:type="paragraph" w:styleId="10">
    <w:name w:val="heading 1"/>
    <w:basedOn w:val="Heading"/>
    <w:next w:val="a0"/>
    <w:link w:val="1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Heading"/>
    <w:next w:val="a0"/>
    <w:link w:val="20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1"/>
    <w:link w:val="ac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1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2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2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2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2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2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2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2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2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2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2"/>
    <w:uiPriority w:val="99"/>
    <w:rPr>
      <w:sz w:val="18"/>
    </w:rPr>
  </w:style>
  <w:style w:type="character" w:styleId="af3">
    <w:name w:val="footnote reference"/>
    <w:basedOn w:val="a1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1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  <w:rPr>
      <w:rFonts w:ascii="Liberation Serif" w:eastAsia="NSimSun" w:hAnsi="Liberation Serif" w:cs="Lucida Sans"/>
      <w:lang w:val="ru-RU" w:eastAsia="zh-CN" w:bidi="hi-IN"/>
    </w:rPr>
  </w:style>
  <w:style w:type="paragraph" w:styleId="ac">
    <w:name w:val="header"/>
    <w:basedOn w:val="HeaderandFooter"/>
    <w:link w:val="ab"/>
    <w:uiPriority w:val="99"/>
  </w:style>
  <w:style w:type="paragraph" w:customStyle="1" w:styleId="HeaderLeft">
    <w:name w:val="Header Left"/>
    <w:basedOn w:val="ac"/>
    <w:qFormat/>
  </w:style>
  <w:style w:type="paragraph" w:customStyle="1" w:styleId="TableContents">
    <w:name w:val="Table Contents"/>
    <w:basedOn w:val="a"/>
    <w:qFormat/>
    <w:pPr>
      <w:suppressLineNumbers/>
    </w:pPr>
    <w:rPr>
      <w:rFonts w:ascii="Liberation Serif" w:eastAsia="NSimSun" w:hAnsi="Liberation Serif" w:cs="Lucida Sans"/>
      <w:lang w:val="ru-RU" w:eastAsia="zh-CN" w:bidi="hi-IN"/>
    </w:rPr>
  </w:style>
  <w:style w:type="character" w:customStyle="1" w:styleId="af9">
    <w:name w:val="обычный приложения Знак"/>
    <w:basedOn w:val="a1"/>
    <w:qFormat/>
    <w:rPr>
      <w:rFonts w:ascii="Times New Roman" w:eastAsia="Calibri" w:hAnsi="Times New Roman"/>
      <w:b/>
      <w:sz w:val="24"/>
      <w:szCs w:val="24"/>
    </w:rPr>
  </w:style>
  <w:style w:type="character" w:customStyle="1" w:styleId="25">
    <w:name w:val="АР Прил 2 Знак"/>
    <w:basedOn w:val="af9"/>
    <w:qFormat/>
    <w:rPr>
      <w:rFonts w:ascii="Times New Roman" w:eastAsia="Calibri" w:hAnsi="Times New Roman"/>
      <w:b/>
      <w:sz w:val="24"/>
      <w:szCs w:val="24"/>
    </w:rPr>
  </w:style>
  <w:style w:type="character" w:customStyle="1" w:styleId="14">
    <w:name w:val="Основной шрифт абзаца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val="ru-RU" w:eastAsia="zh-CN" w:bidi="hi-IN"/>
    </w:rPr>
  </w:style>
  <w:style w:type="paragraph" w:styleId="a0">
    <w:name w:val="Body Text"/>
    <w:basedOn w:val="a"/>
    <w:pPr>
      <w:spacing w:after="140" w:line="276" w:lineRule="auto"/>
    </w:pPr>
    <w:rPr>
      <w:rFonts w:ascii="Liberation Serif" w:eastAsia="NSimSun" w:hAnsi="Liberation Serif" w:cs="Lucida Sans"/>
      <w:lang w:val="ru-RU" w:eastAsia="zh-CN" w:bidi="hi-IN"/>
    </w:rPr>
  </w:style>
  <w:style w:type="paragraph" w:customStyle="1" w:styleId="1-">
    <w:name w:val="Рег. Заголовок 1-го уровня регламента"/>
    <w:basedOn w:val="10"/>
    <w:uiPriority w:val="99"/>
    <w:qFormat/>
    <w:pPr>
      <w:spacing w:after="240" w:line="276" w:lineRule="auto"/>
      <w:jc w:val="center"/>
    </w:pPr>
    <w:rPr>
      <w:rFonts w:eastAsia="Times New Roman" w:cs="Times New Roman"/>
      <w:iCs/>
      <w:sz w:val="28"/>
      <w:szCs w:val="28"/>
      <w:lang w:eastAsia="ru-RU" w:bidi="ar-SA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val="ru-RU" w:eastAsia="ru-RU"/>
    </w:rPr>
  </w:style>
  <w:style w:type="character" w:styleId="afa">
    <w:name w:val="Hyperlink"/>
    <w:uiPriority w:val="99"/>
    <w:unhideWhenUsed/>
    <w:rPr>
      <w:color w:val="0563C1" w:themeColor="hyperlink"/>
      <w:u w:val="single"/>
    </w:rPr>
  </w:style>
  <w:style w:type="paragraph" w:customStyle="1" w:styleId="1">
    <w:name w:val="Рег. Основной нумерованный 1. текст"/>
    <w:basedOn w:val="a"/>
    <w:qFormat/>
    <w:pPr>
      <w:numPr>
        <w:numId w:val="1"/>
      </w:numPr>
      <w:spacing w:line="276" w:lineRule="auto"/>
      <w:jc w:val="both"/>
    </w:pPr>
    <w:rPr>
      <w:rFonts w:eastAsia="Calibri"/>
      <w:sz w:val="28"/>
      <w:szCs w:val="28"/>
      <w:lang w:val="ru-RU"/>
    </w:rPr>
  </w:style>
  <w:style w:type="paragraph" w:customStyle="1" w:styleId="afb">
    <w:name w:val="обычный приложения"/>
    <w:basedOn w:val="a"/>
    <w:qFormat/>
    <w:pPr>
      <w:jc w:val="center"/>
    </w:pPr>
    <w:rPr>
      <w:rFonts w:eastAsia="Calibri" w:cs="Lucida Sans"/>
      <w:b/>
      <w:lang w:val="ru-RU" w:eastAsia="zh-CN" w:bidi="hi-IN"/>
    </w:rPr>
  </w:style>
  <w:style w:type="paragraph" w:customStyle="1" w:styleId="26">
    <w:name w:val="АР Прил 2"/>
    <w:basedOn w:val="afb"/>
    <w:qFormat/>
  </w:style>
  <w:style w:type="paragraph" w:styleId="af2">
    <w:name w:val="footnote text"/>
    <w:basedOn w:val="a"/>
    <w:link w:val="af1"/>
    <w:pPr>
      <w:suppressLineNumbers/>
      <w:ind w:left="340" w:hanging="340"/>
    </w:pPr>
    <w:rPr>
      <w:rFonts w:ascii="Liberation Serif" w:eastAsia="NSimSun" w:hAnsi="Liberation Serif" w:cs="Lucida Sans"/>
      <w:sz w:val="20"/>
      <w:szCs w:val="20"/>
      <w:lang w:val="ru-RU" w:eastAsia="zh-CN" w:bidi="hi-IN"/>
    </w:r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sz w:val="22"/>
      <w:szCs w:val="22"/>
      <w:lang w:val="ru-RU" w:eastAsia="ru-RU" w:bidi="ru-RU"/>
    </w:rPr>
  </w:style>
  <w:style w:type="paragraph" w:styleId="afc">
    <w:name w:val="List Paragraph"/>
    <w:basedOn w:val="a"/>
    <w:link w:val="afd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afd">
    <w:name w:val="Абзац списка Знак"/>
    <w:link w:val="afc"/>
    <w:uiPriority w:val="34"/>
    <w:rPr>
      <w:rFonts w:ascii="Calibri" w:eastAsia="Calibri" w:hAnsi="Calibri"/>
      <w:sz w:val="22"/>
      <w:szCs w:val="22"/>
      <w:lang w:val="ru-RU" w:eastAsia="en-US" w:bidi="ar-SA"/>
    </w:rPr>
  </w:style>
  <w:style w:type="paragraph" w:styleId="afe">
    <w:name w:val="Balloon Text"/>
    <w:basedOn w:val="a"/>
    <w:link w:val="aff"/>
    <w:uiPriority w:val="99"/>
    <w:semiHidden/>
    <w:unhideWhenUsed/>
    <w:rsid w:val="00BF02C2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1"/>
    <w:link w:val="afe"/>
    <w:uiPriority w:val="99"/>
    <w:semiHidden/>
    <w:rsid w:val="00BF02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1024&amp;date=10.12.202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FA8D2-9BFC-4B47-9A04-69D664FD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27</Pages>
  <Words>11105</Words>
  <Characters>63301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Гогатишвили Юлия Григорьевна</dc:creator>
  <cp:lastModifiedBy>Зиминова Анна Юрьевна</cp:lastModifiedBy>
  <cp:revision>21</cp:revision>
  <cp:lastPrinted>2025-04-22T14:51:00Z</cp:lastPrinted>
  <dcterms:created xsi:type="dcterms:W3CDTF">2025-03-29T17:27:00Z</dcterms:created>
  <dcterms:modified xsi:type="dcterms:W3CDTF">2025-04-28T07:25:00Z</dcterms:modified>
</cp:coreProperties>
</file>